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 xml:space="preserve">МУНИЦИПАЛЬНОЕ УЧРЕЖДЕНИЕ </w:t>
      </w:r>
    </w:p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>«УПРАВЛЕНИЕ ДОШКОЛЬНЫХ УЧРЕЖДЕНИЙ Г. АРГУН»</w:t>
      </w:r>
    </w:p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580156" w:rsidRPr="008B6432" w:rsidRDefault="0005298B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«Детский сад № 11 «Медина</w:t>
      </w:r>
      <w:r w:rsidR="00580156" w:rsidRPr="008B6432">
        <w:rPr>
          <w:rFonts w:ascii="Times New Roman" w:hAnsi="Times New Roman" w:cs="Times New Roman"/>
          <w:sz w:val="26"/>
          <w:szCs w:val="26"/>
        </w:rPr>
        <w:t xml:space="preserve">» г. Аргун» </w:t>
      </w:r>
    </w:p>
    <w:p w:rsidR="00580156" w:rsidRPr="008B6432" w:rsidRDefault="0005298B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(МБДОУ «Детский сад № 11 «Медина</w:t>
      </w:r>
      <w:r w:rsidR="00580156" w:rsidRPr="008B6432">
        <w:rPr>
          <w:rFonts w:ascii="Times New Roman" w:hAnsi="Times New Roman" w:cs="Times New Roman"/>
          <w:sz w:val="26"/>
          <w:szCs w:val="26"/>
        </w:rPr>
        <w:t>» г. Аргун»)</w:t>
      </w:r>
    </w:p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</w:p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 w:rsidRPr="008B6432">
        <w:rPr>
          <w:rFonts w:ascii="Times New Roman" w:hAnsi="Times New Roman" w:cs="Times New Roman"/>
          <w:sz w:val="26"/>
          <w:szCs w:val="26"/>
        </w:rPr>
        <w:t xml:space="preserve">МУНИЦИПАЛЬНИ УЧРЕЖДЕНИ </w:t>
      </w:r>
    </w:p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«УСТРАДА-</w:t>
      </w:r>
      <w:r w:rsidRPr="008B6432">
        <w:rPr>
          <w:rFonts w:ascii="Times New Roman" w:hAnsi="Times New Roman" w:cs="Times New Roman"/>
          <w:sz w:val="26"/>
          <w:szCs w:val="26"/>
        </w:rPr>
        <w:t>Г1АЛИН БЕРИЙН БОШМИЙН УРХАЛЛА»</w:t>
      </w:r>
    </w:p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8B6432"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 w:rsidRPr="008B64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6432"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 w:rsidRPr="008B64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6432"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 w:rsidRPr="008B64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6432"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 w:rsidRPr="008B64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6432"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 w:rsidRPr="008B64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B6432"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</w:p>
    <w:p w:rsidR="00580156" w:rsidRPr="008B6432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«Устрада-</w:t>
      </w:r>
      <w:r w:rsidR="0005298B">
        <w:rPr>
          <w:rFonts w:ascii="Times New Roman" w:hAnsi="Times New Roman" w:cs="Times New Roman"/>
          <w:sz w:val="26"/>
          <w:szCs w:val="26"/>
        </w:rPr>
        <w:t xml:space="preserve">г1алин </w:t>
      </w:r>
      <w:proofErr w:type="spellStart"/>
      <w:r w:rsidR="0005298B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="00052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298B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="0005298B">
        <w:rPr>
          <w:rFonts w:ascii="Times New Roman" w:hAnsi="Times New Roman" w:cs="Times New Roman"/>
          <w:sz w:val="26"/>
          <w:szCs w:val="26"/>
        </w:rPr>
        <w:t xml:space="preserve"> № 11 «Медин</w:t>
      </w:r>
      <w:r w:rsidRPr="008B6432">
        <w:rPr>
          <w:rFonts w:ascii="Times New Roman" w:hAnsi="Times New Roman" w:cs="Times New Roman"/>
          <w:sz w:val="26"/>
          <w:szCs w:val="26"/>
        </w:rPr>
        <w:t>а»»</w:t>
      </w:r>
    </w:p>
    <w:p w:rsidR="00580156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(МБШХЬДУ «Устрада-</w:t>
      </w:r>
      <w:r w:rsidR="0005298B">
        <w:rPr>
          <w:rFonts w:ascii="Times New Roman" w:hAnsi="Times New Roman" w:cs="Times New Roman"/>
          <w:sz w:val="26"/>
          <w:szCs w:val="26"/>
        </w:rPr>
        <w:t xml:space="preserve">г1алин </w:t>
      </w:r>
      <w:proofErr w:type="spellStart"/>
      <w:r w:rsidR="0005298B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="000529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298B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="0005298B">
        <w:rPr>
          <w:rFonts w:ascii="Times New Roman" w:hAnsi="Times New Roman" w:cs="Times New Roman"/>
          <w:sz w:val="26"/>
          <w:szCs w:val="26"/>
        </w:rPr>
        <w:t xml:space="preserve"> № 11 «Медин</w:t>
      </w:r>
      <w:r w:rsidRPr="008B6432">
        <w:rPr>
          <w:rFonts w:ascii="Times New Roman" w:hAnsi="Times New Roman" w:cs="Times New Roman"/>
          <w:sz w:val="26"/>
          <w:szCs w:val="26"/>
        </w:rPr>
        <w:t>а»»)</w:t>
      </w:r>
    </w:p>
    <w:p w:rsidR="00580156" w:rsidRDefault="00580156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</w:p>
    <w:p w:rsidR="0005298B" w:rsidRDefault="0005298B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</w:p>
    <w:p w:rsidR="0005298B" w:rsidRPr="00F351E6" w:rsidRDefault="0005298B" w:rsidP="00580156">
      <w:pPr>
        <w:spacing w:after="0"/>
        <w:ind w:right="-144"/>
        <w:jc w:val="center"/>
        <w:rPr>
          <w:rFonts w:ascii="Times New Roman" w:hAnsi="Times New Roman" w:cs="Times New Roman"/>
          <w:sz w:val="26"/>
          <w:szCs w:val="26"/>
        </w:rPr>
      </w:pPr>
    </w:p>
    <w:p w:rsidR="00580156" w:rsidRDefault="00580156" w:rsidP="00580156">
      <w:pPr>
        <w:spacing w:after="0" w:line="240" w:lineRule="auto"/>
        <w:ind w:right="-144"/>
        <w:rPr>
          <w:rFonts w:ascii="Times New Roman" w:eastAsia="Times New Roman" w:hAnsi="Times New Roman" w:cs="Times New Roman"/>
          <w:sz w:val="28"/>
          <w:szCs w:val="28"/>
        </w:rPr>
      </w:pPr>
    </w:p>
    <w:p w:rsidR="00580156" w:rsidRDefault="00580156" w:rsidP="0058015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 о проделанной работе</w:t>
      </w:r>
    </w:p>
    <w:p w:rsidR="00580156" w:rsidRDefault="00580156" w:rsidP="0058015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ду</w:t>
      </w:r>
      <w:r w:rsidR="00007E71">
        <w:rPr>
          <w:b/>
          <w:color w:val="000000"/>
          <w:sz w:val="28"/>
          <w:szCs w:val="28"/>
        </w:rPr>
        <w:t xml:space="preserve">ховно-нравственному воспитанию </w:t>
      </w:r>
    </w:p>
    <w:p w:rsidR="00580156" w:rsidRDefault="00580156" w:rsidP="00A42EB3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80156" w:rsidRDefault="0005298B" w:rsidP="00580156">
      <w:pPr>
        <w:jc w:val="both"/>
        <w:rPr>
          <w:rFonts w:ascii="Times New Roman" w:hAnsi="Times New Roman" w:cs="Times New Roman"/>
          <w:sz w:val="28"/>
          <w:szCs w:val="28"/>
        </w:rPr>
      </w:pPr>
      <w:r w:rsidRPr="0005298B">
        <w:rPr>
          <w:noProof/>
        </w:rPr>
        <w:drawing>
          <wp:anchor distT="0" distB="0" distL="114300" distR="114300" simplePos="0" relativeHeight="251642368" behindDoc="1" locked="0" layoutInCell="1" allowOverlap="1" wp14:anchorId="40A332EC" wp14:editId="4FE55343">
            <wp:simplePos x="0" y="0"/>
            <wp:positionH relativeFrom="column">
              <wp:posOffset>3270885</wp:posOffset>
            </wp:positionH>
            <wp:positionV relativeFrom="paragraph">
              <wp:posOffset>222250</wp:posOffset>
            </wp:positionV>
            <wp:extent cx="3324225" cy="2667000"/>
            <wp:effectExtent l="0" t="0" r="0" b="0"/>
            <wp:wrapNone/>
            <wp:docPr id="3" name="Рисунок 3" descr="D:\Фотки Ме\823443f3-6c90-4860-8e8a-fa5e5a1ed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 Ме\823443f3-6c90-4860-8e8a-fa5e5a1ed7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98B">
        <w:rPr>
          <w:noProof/>
        </w:rPr>
        <w:drawing>
          <wp:anchor distT="0" distB="0" distL="114300" distR="114300" simplePos="0" relativeHeight="251637248" behindDoc="1" locked="0" layoutInCell="1" allowOverlap="1" wp14:anchorId="2BB80EC7" wp14:editId="4F1BAF2D">
            <wp:simplePos x="0" y="0"/>
            <wp:positionH relativeFrom="column">
              <wp:posOffset>-421640</wp:posOffset>
            </wp:positionH>
            <wp:positionV relativeFrom="paragraph">
              <wp:posOffset>222250</wp:posOffset>
            </wp:positionV>
            <wp:extent cx="3542453" cy="2656840"/>
            <wp:effectExtent l="0" t="0" r="0" b="0"/>
            <wp:wrapNone/>
            <wp:docPr id="1" name="Рисунок 1" descr="D:\Фотки Ме\3793aa1f-d338-4a94-bf04-44b0617b6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 Ме\3793aa1f-d338-4a94-bf04-44b0617b63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53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887" w:rsidRDefault="0005298B">
      <w:r w:rsidRPr="0005298B">
        <w:rPr>
          <w:noProof/>
        </w:rPr>
        <w:drawing>
          <wp:anchor distT="0" distB="0" distL="114300" distR="114300" simplePos="0" relativeHeight="251643392" behindDoc="1" locked="0" layoutInCell="1" allowOverlap="1" wp14:anchorId="39D98882" wp14:editId="6956B7E5">
            <wp:simplePos x="0" y="0"/>
            <wp:positionH relativeFrom="column">
              <wp:posOffset>-453390</wp:posOffset>
            </wp:positionH>
            <wp:positionV relativeFrom="paragraph">
              <wp:posOffset>2621915</wp:posOffset>
            </wp:positionV>
            <wp:extent cx="3545840" cy="3390900"/>
            <wp:effectExtent l="0" t="0" r="0" b="0"/>
            <wp:wrapNone/>
            <wp:docPr id="5" name="Рисунок 5" descr="D:\Фотки Ме\5880548a-e673-4c78-b15b-1ca148a75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ки Ме\5880548a-e673-4c78-b15b-1ca148a75e3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98B">
        <w:rPr>
          <w:noProof/>
        </w:rPr>
        <w:drawing>
          <wp:anchor distT="0" distB="0" distL="114300" distR="114300" simplePos="0" relativeHeight="251646464" behindDoc="1" locked="0" layoutInCell="1" allowOverlap="1" wp14:anchorId="683A9346" wp14:editId="2A30E29C">
            <wp:simplePos x="0" y="0"/>
            <wp:positionH relativeFrom="column">
              <wp:posOffset>3298825</wp:posOffset>
            </wp:positionH>
            <wp:positionV relativeFrom="paragraph">
              <wp:posOffset>2602230</wp:posOffset>
            </wp:positionV>
            <wp:extent cx="3400425" cy="3400425"/>
            <wp:effectExtent l="0" t="0" r="0" b="0"/>
            <wp:wrapNone/>
            <wp:docPr id="7" name="Рисунок 7" descr="D:\Фотки Ме\c676673f-e4c7-4cc8-a623-ff98d9602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Ме\c676673f-e4c7-4cc8-a623-ff98d96029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98B">
        <w:t xml:space="preserve"> </w:t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CB71F9"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5F8F1C0E" wp14:editId="10343F99">
            <wp:simplePos x="0" y="0"/>
            <wp:positionH relativeFrom="column">
              <wp:posOffset>3004185</wp:posOffset>
            </wp:positionH>
            <wp:positionV relativeFrom="paragraph">
              <wp:posOffset>10160</wp:posOffset>
            </wp:positionV>
            <wp:extent cx="3713480" cy="3438525"/>
            <wp:effectExtent l="0" t="0" r="0" b="0"/>
            <wp:wrapNone/>
            <wp:docPr id="10" name="Рисунок 10" descr="C:\Users\User\AppData\Local\Microsoft\Windows\Temporary Internet Files\Content.Word\20220920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20920_10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768" cy="343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8B" w:rsidRPr="0005298B">
        <w:rPr>
          <w:noProof/>
        </w:rPr>
        <w:drawing>
          <wp:anchor distT="0" distB="0" distL="114300" distR="114300" simplePos="0" relativeHeight="251648512" behindDoc="1" locked="0" layoutInCell="1" allowOverlap="1" wp14:anchorId="06BF5606" wp14:editId="7553D45B">
            <wp:simplePos x="0" y="0"/>
            <wp:positionH relativeFrom="column">
              <wp:posOffset>-462916</wp:posOffset>
            </wp:positionH>
            <wp:positionV relativeFrom="paragraph">
              <wp:posOffset>10160</wp:posOffset>
            </wp:positionV>
            <wp:extent cx="3438525" cy="3425613"/>
            <wp:effectExtent l="0" t="0" r="0" b="0"/>
            <wp:wrapNone/>
            <wp:docPr id="9" name="Рисунок 9" descr="D:\Фотки Ме\410a855d-13bd-442c-b7ab-1cfeaaea3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Ме\410a855d-13bd-442c-b7ab-1cfeaaea3d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59" cy="34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CB71F9">
      <w:r>
        <w:rPr>
          <w:noProof/>
        </w:rPr>
        <w:drawing>
          <wp:anchor distT="0" distB="0" distL="114300" distR="114300" simplePos="0" relativeHeight="251656704" behindDoc="1" locked="0" layoutInCell="1" allowOverlap="1" wp14:anchorId="740D587E" wp14:editId="3F08E0A5">
            <wp:simplePos x="0" y="0"/>
            <wp:positionH relativeFrom="page">
              <wp:posOffset>219075</wp:posOffset>
            </wp:positionH>
            <wp:positionV relativeFrom="paragraph">
              <wp:posOffset>142240</wp:posOffset>
            </wp:positionV>
            <wp:extent cx="4733925" cy="2847340"/>
            <wp:effectExtent l="0" t="0" r="0" b="0"/>
            <wp:wrapNone/>
            <wp:docPr id="11" name="Рисунок 11" descr="C:\Users\User\AppData\Local\Microsoft\Windows\Temporary Internet Files\Content.Word\20220920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20920_100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57" cy="285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CB71F9">
      <w:r>
        <w:rPr>
          <w:noProof/>
        </w:rPr>
        <w:drawing>
          <wp:anchor distT="0" distB="0" distL="114300" distR="114300" simplePos="0" relativeHeight="251657728" behindDoc="1" locked="0" layoutInCell="1" allowOverlap="1" wp14:anchorId="71A96BEE" wp14:editId="0B9E8818">
            <wp:simplePos x="0" y="0"/>
            <wp:positionH relativeFrom="margin">
              <wp:posOffset>1793875</wp:posOffset>
            </wp:positionH>
            <wp:positionV relativeFrom="paragraph">
              <wp:posOffset>6350</wp:posOffset>
            </wp:positionV>
            <wp:extent cx="4714875" cy="3429000"/>
            <wp:effectExtent l="0" t="0" r="0" b="0"/>
            <wp:wrapNone/>
            <wp:docPr id="12" name="Рисунок 12" descr="C:\Users\User\AppData\Local\Microsoft\Windows\Temporary Internet Files\Content.Word\20220920_1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0920_10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A42EB3">
      <w:bookmarkStart w:id="0" w:name="_GoBack"/>
      <w:r w:rsidRPr="00A42EB3"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1D4C70FC" wp14:editId="18973962">
            <wp:simplePos x="0" y="0"/>
            <wp:positionH relativeFrom="column">
              <wp:posOffset>3204210</wp:posOffset>
            </wp:positionH>
            <wp:positionV relativeFrom="paragraph">
              <wp:posOffset>10160</wp:posOffset>
            </wp:positionV>
            <wp:extent cx="3476625" cy="2990850"/>
            <wp:effectExtent l="0" t="0" r="0" b="0"/>
            <wp:wrapNone/>
            <wp:docPr id="16" name="Рисунок 16" descr="D:\Фотки Ме\ae0e96cc-59ad-4a20-8f75-360ff4c8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 Ме\ae0e96cc-59ad-4a20-8f75-360ff4c8e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B71F9">
        <w:rPr>
          <w:noProof/>
        </w:rPr>
        <w:drawing>
          <wp:anchor distT="0" distB="0" distL="114300" distR="114300" simplePos="0" relativeHeight="251664896" behindDoc="1" locked="0" layoutInCell="1" allowOverlap="1" wp14:anchorId="4A7E7A1D" wp14:editId="711F76BC">
            <wp:simplePos x="0" y="0"/>
            <wp:positionH relativeFrom="column">
              <wp:posOffset>-539115</wp:posOffset>
            </wp:positionH>
            <wp:positionV relativeFrom="paragraph">
              <wp:posOffset>10159</wp:posOffset>
            </wp:positionV>
            <wp:extent cx="3665855" cy="3000375"/>
            <wp:effectExtent l="0" t="0" r="0" b="0"/>
            <wp:wrapNone/>
            <wp:docPr id="13" name="Рисунок 13" descr="D:\Фотки Ме\20220901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 Ме\20220901_091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A42EB3">
      <w:r w:rsidRPr="00CB71F9">
        <w:rPr>
          <w:noProof/>
        </w:rPr>
        <w:drawing>
          <wp:anchor distT="0" distB="0" distL="114300" distR="114300" simplePos="0" relativeHeight="251674112" behindDoc="1" locked="0" layoutInCell="1" allowOverlap="1" wp14:anchorId="7417A647" wp14:editId="4A52F1E9">
            <wp:simplePos x="0" y="0"/>
            <wp:positionH relativeFrom="column">
              <wp:posOffset>1164590</wp:posOffset>
            </wp:positionH>
            <wp:positionV relativeFrom="paragraph">
              <wp:posOffset>8255</wp:posOffset>
            </wp:positionV>
            <wp:extent cx="3780598" cy="2895186"/>
            <wp:effectExtent l="0" t="0" r="0" b="0"/>
            <wp:wrapNone/>
            <wp:docPr id="14" name="Рисунок 14" descr="D:\Фотки Ме\20220901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 Ме\20220901_092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98" cy="28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A42EB3">
      <w:r w:rsidRPr="00A42EB3">
        <w:rPr>
          <w:noProof/>
        </w:rPr>
        <w:drawing>
          <wp:anchor distT="0" distB="0" distL="114300" distR="114300" simplePos="0" relativeHeight="251685376" behindDoc="1" locked="0" layoutInCell="1" allowOverlap="1" wp14:anchorId="3EFAB0C2" wp14:editId="325BDC8B">
            <wp:simplePos x="0" y="0"/>
            <wp:positionH relativeFrom="column">
              <wp:posOffset>203834</wp:posOffset>
            </wp:positionH>
            <wp:positionV relativeFrom="paragraph">
              <wp:posOffset>100330</wp:posOffset>
            </wp:positionV>
            <wp:extent cx="5724525" cy="3905250"/>
            <wp:effectExtent l="0" t="0" r="0" b="0"/>
            <wp:wrapNone/>
            <wp:docPr id="17" name="Рисунок 17" descr="D:\Фотки Ме\c658e324-b76b-4b08-9506-c6aa5eeae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 Ме\c658e324-b76b-4b08-9506-c6aa5eeaefc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CB71F9" w:rsidRDefault="00CB71F9"/>
    <w:p w:rsidR="00CB71F9" w:rsidRPr="00DF2F98" w:rsidRDefault="00CB71F9" w:rsidP="00CB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98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«Об образовании в Российской Федерации» и Единой концепцией духовно-нравственного воспитания и развития подрастающего поколения Чеченской Республики, развивающемуся обществу нужные нравственные, предприимчивые люди, которые могут самостоятельно принимать общественные решения в ситуации выбора, прогнозируя последствия, способные к сотрудничеству, обладающие развитым чувством ответственности за судьбу страны. Поэтому приоритетное направление воспитания подрастающего поколения – духовно-нравственное.</w:t>
      </w:r>
    </w:p>
    <w:p w:rsidR="00CB71F9" w:rsidRPr="00DF2F98" w:rsidRDefault="00CB71F9" w:rsidP="00CB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98">
        <w:rPr>
          <w:rFonts w:ascii="Times New Roman" w:eastAsia="Times New Roman" w:hAnsi="Times New Roman" w:cs="Times New Roman"/>
          <w:sz w:val="28"/>
          <w:szCs w:val="28"/>
        </w:rPr>
        <w:tab/>
        <w:t>В своей деятельности по обеспечению духовно- нравственного воспитания руководствуемся положениями Федеральных законов, приказом Министерства образования ЧР, единой концепцией духовно-нравственного воспитания и развития подрастающего поколения Чеченской Республики.</w:t>
      </w:r>
    </w:p>
    <w:p w:rsidR="00CB71F9" w:rsidRPr="00DF2F98" w:rsidRDefault="00402B3E" w:rsidP="00402B3E">
      <w:pPr>
        <w:pStyle w:val="a8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 нашего сада</w:t>
      </w:r>
      <w:r w:rsidR="00CB71F9" w:rsidRPr="00DF2F98">
        <w:rPr>
          <w:rFonts w:ascii="Times New Roman" w:eastAsia="Times New Roman" w:hAnsi="Times New Roman" w:cs="Times New Roman"/>
          <w:sz w:val="28"/>
          <w:szCs w:val="28"/>
        </w:rPr>
        <w:t xml:space="preserve"> стремится к формированию у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="00CB71F9" w:rsidRPr="00DF2F98">
        <w:rPr>
          <w:rFonts w:ascii="Times New Roman" w:eastAsia="Times New Roman" w:hAnsi="Times New Roman" w:cs="Times New Roman"/>
          <w:sz w:val="28"/>
          <w:szCs w:val="28"/>
        </w:rPr>
        <w:t xml:space="preserve"> следующих качеств:</w:t>
      </w:r>
      <w:r w:rsidR="00CB71F9" w:rsidRPr="00DF2F98">
        <w:rPr>
          <w:rFonts w:ascii="Times New Roman" w:eastAsia="Times New Roman" w:hAnsi="Times New Roman" w:cs="Times New Roman"/>
          <w:sz w:val="28"/>
          <w:szCs w:val="28"/>
        </w:rPr>
        <w:br/>
        <w:t xml:space="preserve"> нравственных чувств (долга, веры, совести, ответственности, патриотизма, гражданственности);</w:t>
      </w:r>
    </w:p>
    <w:p w:rsidR="00CB71F9" w:rsidRPr="00DF2F98" w:rsidRDefault="00CB71F9" w:rsidP="00CB71F9">
      <w:pPr>
        <w:pStyle w:val="a8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98">
        <w:rPr>
          <w:rFonts w:ascii="Times New Roman" w:eastAsia="Times New Roman" w:hAnsi="Times New Roman" w:cs="Times New Roman"/>
          <w:sz w:val="28"/>
          <w:szCs w:val="28"/>
        </w:rPr>
        <w:t>нравственного облика (милосердия, толерантности);</w:t>
      </w:r>
    </w:p>
    <w:p w:rsidR="00CB71F9" w:rsidRPr="00DF2F98" w:rsidRDefault="00CB71F9" w:rsidP="00CB71F9">
      <w:pPr>
        <w:pStyle w:val="a8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98">
        <w:rPr>
          <w:rFonts w:ascii="Times New Roman" w:eastAsia="Times New Roman" w:hAnsi="Times New Roman" w:cs="Times New Roman"/>
          <w:sz w:val="28"/>
          <w:szCs w:val="28"/>
        </w:rPr>
        <w:t>нравственной позиции (способности к различению добра и зла, проявлению самоотверженной любви);</w:t>
      </w:r>
    </w:p>
    <w:p w:rsidR="00CB71F9" w:rsidRPr="00402B3E" w:rsidRDefault="00CB71F9" w:rsidP="00402B3E">
      <w:pPr>
        <w:pStyle w:val="a8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98">
        <w:rPr>
          <w:rFonts w:ascii="Times New Roman" w:eastAsia="Times New Roman" w:hAnsi="Times New Roman" w:cs="Times New Roman"/>
          <w:sz w:val="28"/>
          <w:szCs w:val="28"/>
        </w:rPr>
        <w:t>нравственного поведения (готовности служению людям, своей Родине).</w:t>
      </w:r>
      <w:r w:rsidRPr="00DF2F98">
        <w:rPr>
          <w:rFonts w:ascii="Times New Roman" w:eastAsia="Times New Roman" w:hAnsi="Times New Roman" w:cs="Times New Roman"/>
          <w:sz w:val="28"/>
          <w:szCs w:val="28"/>
        </w:rPr>
        <w:br/>
      </w:r>
      <w:r w:rsidRPr="00DF2F98">
        <w:rPr>
          <w:rFonts w:ascii="Times New Roman" w:eastAsia="Times New Roman" w:hAnsi="Times New Roman" w:cs="Times New Roman"/>
          <w:sz w:val="28"/>
          <w:szCs w:val="28"/>
        </w:rPr>
        <w:tab/>
        <w:t>Духовно-нравственное воспит</w:t>
      </w:r>
      <w:r w:rsidR="00402B3E">
        <w:rPr>
          <w:rFonts w:ascii="Times New Roman" w:eastAsia="Times New Roman" w:hAnsi="Times New Roman" w:cs="Times New Roman"/>
          <w:sz w:val="28"/>
          <w:szCs w:val="28"/>
        </w:rPr>
        <w:t>ание в ДОУ</w:t>
      </w:r>
      <w:r w:rsidRPr="00DF2F98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через</w:t>
      </w:r>
      <w:r w:rsidR="00402B3E">
        <w:rPr>
          <w:rFonts w:ascii="Times New Roman" w:eastAsia="Times New Roman" w:hAnsi="Times New Roman" w:cs="Times New Roman"/>
          <w:sz w:val="28"/>
          <w:szCs w:val="28"/>
        </w:rPr>
        <w:t xml:space="preserve"> мероприятия, беседы</w:t>
      </w:r>
      <w:r w:rsidRPr="00DF2F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1F9" w:rsidRPr="00DF2F98" w:rsidRDefault="00CB71F9" w:rsidP="00CB71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F98">
        <w:rPr>
          <w:rFonts w:ascii="Times New Roman" w:eastAsia="Times New Roman" w:hAnsi="Times New Roman" w:cs="Times New Roman"/>
          <w:sz w:val="28"/>
          <w:szCs w:val="28"/>
        </w:rPr>
        <w:tab/>
      </w:r>
      <w:r w:rsidR="00402B3E">
        <w:rPr>
          <w:rFonts w:ascii="Times New Roman" w:eastAsia="Times New Roman" w:hAnsi="Times New Roman" w:cs="Times New Roman"/>
          <w:sz w:val="28"/>
          <w:szCs w:val="28"/>
        </w:rPr>
        <w:t>23 августа 2022 году наш МБДОУ Детский сад №11 «Медина» отмечал 71</w:t>
      </w:r>
      <w:r w:rsidRPr="00DF2F98">
        <w:rPr>
          <w:rFonts w:ascii="Times New Roman" w:eastAsia="Times New Roman" w:hAnsi="Times New Roman" w:cs="Times New Roman"/>
          <w:sz w:val="28"/>
          <w:szCs w:val="28"/>
        </w:rPr>
        <w:t xml:space="preserve">-ю годовщину со дня рождения своего национального героя, первого Президента ЧР, Героя России Ахмата-Хаджи </w:t>
      </w:r>
      <w:proofErr w:type="spellStart"/>
      <w:r w:rsidRPr="00DF2F98">
        <w:rPr>
          <w:rFonts w:ascii="Times New Roman" w:eastAsia="Times New Roman" w:hAnsi="Times New Roman" w:cs="Times New Roman"/>
          <w:sz w:val="28"/>
          <w:szCs w:val="28"/>
        </w:rPr>
        <w:t>Абдулхамидовича</w:t>
      </w:r>
      <w:proofErr w:type="spellEnd"/>
      <w:r w:rsidRPr="00DF2F98">
        <w:rPr>
          <w:rFonts w:ascii="Times New Roman" w:eastAsia="Times New Roman" w:hAnsi="Times New Roman" w:cs="Times New Roman"/>
          <w:sz w:val="28"/>
          <w:szCs w:val="28"/>
        </w:rPr>
        <w:t xml:space="preserve"> Кадырова. Человека, сумевшего остановить войну, спасти народ от уничтожения и дать ему надежду на будущее.</w:t>
      </w:r>
    </w:p>
    <w:p w:rsidR="00402B3E" w:rsidRDefault="00402B3E" w:rsidP="00402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связи с этим в ДОУ</w:t>
      </w:r>
      <w:r w:rsidR="00CB71F9" w:rsidRPr="00DF2F98">
        <w:rPr>
          <w:rFonts w:ascii="Times New Roman" w:hAnsi="Times New Roman" w:cs="Times New Roman"/>
          <w:sz w:val="28"/>
          <w:szCs w:val="28"/>
        </w:rPr>
        <w:t xml:space="preserve"> был составл</w:t>
      </w:r>
      <w:r>
        <w:rPr>
          <w:rFonts w:ascii="Times New Roman" w:hAnsi="Times New Roman" w:cs="Times New Roman"/>
          <w:sz w:val="28"/>
          <w:szCs w:val="28"/>
        </w:rPr>
        <w:t>ен план работы по празднованию 71</w:t>
      </w:r>
      <w:r w:rsidR="00CB71F9" w:rsidRPr="00DF2F98">
        <w:rPr>
          <w:rFonts w:ascii="Times New Roman" w:hAnsi="Times New Roman" w:cs="Times New Roman"/>
          <w:sz w:val="28"/>
          <w:szCs w:val="28"/>
        </w:rPr>
        <w:t xml:space="preserve">-ой годовщины со дня рождения Первого Президента Чеченской Республики А-Х.А. Кадырова.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провели воспитатели старшей группы «Почемучки» </w:t>
      </w:r>
    </w:p>
    <w:p w:rsidR="00402B3E" w:rsidRPr="00402B3E" w:rsidRDefault="00402B3E" w:rsidP="00402B3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1ECD">
        <w:rPr>
          <w:rFonts w:ascii="Times New Roman" w:hAnsi="Times New Roman" w:cs="Times New Roman"/>
          <w:color w:val="000000"/>
          <w:sz w:val="28"/>
          <w:szCs w:val="28"/>
        </w:rPr>
        <w:t>Своими благородными деяниями и положительными качествами личности: самоотверженностью, справедливостью, мужеством, состраданием – Ахмат-Хаджи Кадыров заслуженно носит самое высокое звание в чеченском обществе – КЪОНАХ!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ECD">
        <w:rPr>
          <w:rFonts w:ascii="Times New Roman" w:hAnsi="Times New Roman" w:cs="Times New Roman"/>
          <w:color w:val="000000"/>
          <w:sz w:val="28"/>
          <w:szCs w:val="28"/>
        </w:rPr>
        <w:t>В сложнейшее в истории Чеченской Республики время, Ахмат-Хаджи Кадыров возглавил регион и указал своему народу на светлый путь, ведущий к миру и процветанию. Все его решения были направлены на спасение своего народа.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ECD">
        <w:rPr>
          <w:rFonts w:ascii="Times New Roman" w:hAnsi="Times New Roman" w:cs="Times New Roman"/>
          <w:color w:val="000000"/>
          <w:sz w:val="28"/>
          <w:szCs w:val="28"/>
        </w:rPr>
        <w:t>Ахмат-Хаджи Кадыров вместе с командой верных соратников бросил вызов экстремистам и террористам, из-за которых в регионе происходило истребление чеченского народа, царили хаос, бандитизм и беззаконие. Он сделал всё возможное, чтобы остановить многолетнюю кровопролитную войну, спасти чеченский народ от неминуемой гибели, начать процесс восстановления и укрепления стабильности в Чеченской Республике.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ECD">
        <w:rPr>
          <w:rFonts w:ascii="Times New Roman" w:hAnsi="Times New Roman" w:cs="Times New Roman"/>
          <w:color w:val="000000"/>
          <w:sz w:val="28"/>
          <w:szCs w:val="28"/>
        </w:rPr>
        <w:t xml:space="preserve">Путь Ахмата-Хаджи Кадырова достойно продолжает мой Глава Чеченской Республики, Герой России Рамзан </w:t>
      </w:r>
      <w:proofErr w:type="spellStart"/>
      <w:r w:rsidRPr="00081ECD">
        <w:rPr>
          <w:rFonts w:ascii="Times New Roman" w:hAnsi="Times New Roman" w:cs="Times New Roman"/>
          <w:color w:val="000000"/>
          <w:sz w:val="28"/>
          <w:szCs w:val="28"/>
        </w:rPr>
        <w:t>Ахматович</w:t>
      </w:r>
      <w:proofErr w:type="spellEnd"/>
      <w:r w:rsidRPr="00081ECD">
        <w:rPr>
          <w:rFonts w:ascii="Times New Roman" w:hAnsi="Times New Roman" w:cs="Times New Roman"/>
          <w:color w:val="000000"/>
          <w:sz w:val="28"/>
          <w:szCs w:val="28"/>
        </w:rPr>
        <w:t xml:space="preserve"> Кадыров. Благодаря его усилиям Чеченская Республика стала одной из самых безопасных и динамично развивающихся регионов России, где добиваются позитивные результаты и достигаются лидирующие позиции во всех сферах жизнедеятельности.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1ECD">
        <w:rPr>
          <w:rFonts w:ascii="Times New Roman" w:hAnsi="Times New Roman" w:cs="Times New Roman"/>
          <w:color w:val="000000"/>
          <w:sz w:val="28"/>
          <w:szCs w:val="28"/>
        </w:rPr>
        <w:t xml:space="preserve">Жизнь </w:t>
      </w:r>
      <w:r w:rsidRPr="00081ECD">
        <w:rPr>
          <w:rFonts w:ascii="Times New Roman" w:hAnsi="Times New Roman" w:cs="Times New Roman"/>
          <w:color w:val="000000"/>
          <w:sz w:val="28"/>
          <w:szCs w:val="28"/>
        </w:rPr>
        <w:lastRenderedPageBreak/>
        <w:t>Ахмата-Хаджи Кадырова является ярким примером беззаветного служения Отечеству. Его беспрецедентный вклад в создание мирной жизни в Чеченской Республике оценен и признан политиками, богословами и общественными деят</w:t>
      </w:r>
      <w:r>
        <w:rPr>
          <w:rFonts w:ascii="Times New Roman" w:hAnsi="Times New Roman" w:cs="Times New Roman"/>
          <w:color w:val="000000"/>
          <w:sz w:val="28"/>
          <w:szCs w:val="28"/>
        </w:rPr>
        <w:t>елями всего мирового сообщества.</w:t>
      </w:r>
    </w:p>
    <w:p w:rsidR="00CB71F9" w:rsidRPr="00DF2F98" w:rsidRDefault="00CB71F9" w:rsidP="00CB71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F98">
        <w:rPr>
          <w:rFonts w:ascii="Times New Roman" w:hAnsi="Times New Roman" w:cs="Times New Roman"/>
          <w:sz w:val="28"/>
          <w:szCs w:val="28"/>
        </w:rPr>
        <w:tab/>
        <w:t xml:space="preserve">Одним из самых важных дней в праздничном календаре Чеченской Республики – 6 сентября - День гражданского согласия, единения и примирения, поскольку именно согласие и единство, являются важнейшими факторами становления и эффективного развития гражданского общества. </w:t>
      </w:r>
      <w:r w:rsidR="00402B3E">
        <w:rPr>
          <w:rFonts w:ascii="Times New Roman" w:hAnsi="Times New Roman" w:cs="Times New Roman"/>
          <w:sz w:val="28"/>
          <w:szCs w:val="28"/>
        </w:rPr>
        <w:t>Педагоги провели беседы в своих группах</w:t>
      </w:r>
      <w:r w:rsidRPr="00DF2F98">
        <w:rPr>
          <w:rFonts w:ascii="Times New Roman" w:hAnsi="Times New Roman" w:cs="Times New Roman"/>
          <w:sz w:val="28"/>
          <w:szCs w:val="28"/>
        </w:rPr>
        <w:t xml:space="preserve"> на темы: «Роль Ахмат-Хаджи Кадырова в достижении мира на чеченской земле», «В единстве - наша сила»</w:t>
      </w:r>
      <w:r w:rsidRPr="00DF2F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42E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рассказали ребятам </w:t>
      </w:r>
      <w:r w:rsidRPr="00DF2F98">
        <w:rPr>
          <w:rFonts w:ascii="Times New Roman" w:hAnsi="Times New Roman" w:cs="Times New Roman"/>
          <w:sz w:val="28"/>
          <w:szCs w:val="28"/>
          <w:shd w:val="clear" w:color="auto" w:fill="FFFFFF"/>
        </w:rPr>
        <w:t>о значимости данного праздника и о том, насколько важно жить в мире и согласии</w:t>
      </w:r>
      <w:r w:rsidRPr="00DF2F9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298B" w:rsidRDefault="00A42EB3" w:rsidP="00A42EB3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Pr="006F1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Первого сентября воспитанники  МБДОУ «Детский сад № 11 «Медина» посетили торжественную линейку в МБОУ «СОШ №4 </w:t>
      </w:r>
      <w:proofErr w:type="spellStart"/>
      <w:r w:rsidRPr="006F1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г.Аргун</w:t>
      </w:r>
      <w:proofErr w:type="spellEnd"/>
      <w:r w:rsidRPr="006F1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Малыши с интересом отправились в школу, где с азартом рассматривали школьные принадлежности,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прочитали стихи </w:t>
      </w:r>
      <w:r w:rsidRPr="006F1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смотрели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r w:rsidRPr="006F1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веселых первоклашек.</w:t>
      </w:r>
      <w:r w:rsidRPr="006F1C4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F1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так весело, интересно, празднично начался новый учеб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ный год у наших воспитанников.</w:t>
      </w:r>
      <w:r w:rsidRPr="006F1C4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F1C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получили огромную радость от праздника и конечно же маленькие подарочки- школьные звоночки!</w:t>
      </w:r>
    </w:p>
    <w:p w:rsidR="00A42EB3" w:rsidRDefault="00A42EB3" w:rsidP="00A42EB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t xml:space="preserve">День чеченской женщины стал одним из главных чеченских праздников. Как заявил Глава Чеченской Республики Рамзан Кадыров: «Это дань уважения чеченским женщинам, которые во все времена на своих плечах выносили тяготы и лишения, связанные с трагическими событиями истории народа в прошлых столетиях, а </w:t>
      </w:r>
      <w:proofErr w:type="gramStart"/>
      <w:r w:rsidRPr="009777B4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9777B4">
        <w:rPr>
          <w:rFonts w:ascii="Times New Roman" w:hAnsi="Times New Roman" w:cs="Times New Roman"/>
          <w:color w:val="000000"/>
          <w:sz w:val="28"/>
          <w:szCs w:val="28"/>
        </w:rPr>
        <w:t xml:space="preserve"> в годы двух военных компаний». Чеченская женщина – это, прежде всего, мать. Лучшие качества нации передаются последующим поколениям от матерей.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t>В целях воспитания уважения к женщине в нашем детском саду прошли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возрастных группах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777B4">
        <w:rPr>
          <w:color w:val="000000"/>
          <w:sz w:val="28"/>
          <w:szCs w:val="28"/>
        </w:rPr>
        <w:t xml:space="preserve">Каждое третье воскресенье сентября 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t>Чеченская республика празднует День чеченской женщины.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A42EB3" w:rsidRPr="009777B4" w:rsidRDefault="00A42EB3" w:rsidP="00A42E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7B4">
        <w:rPr>
          <w:rFonts w:ascii="Times New Roman" w:hAnsi="Times New Roman" w:cs="Times New Roman"/>
          <w:color w:val="000000"/>
          <w:sz w:val="28"/>
          <w:szCs w:val="28"/>
        </w:rPr>
        <w:t>Из поколения в поколение чеченская женщина является олицетворением доброты, любви и нежности. Именно она напоминает всем об истинных ценностях жизни, воспитывая в своих детях высокие человеческие качества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br/>
        <w:t>Согласно плану воспитательной работы, в целях формирования нравственной культуры учащихся, воспитания бережного отношения, заботы и чувства ответственности, воспитания уважения и любви к матери, женщине, привития уважения и любви к уникальным и богатым тради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циям и обычаям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вайнахов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 МБДОУ №11 «Медина»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t xml:space="preserve"> ко Дню чеченской женщин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t>прошел ряд следующих мероприятий: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Тематические </w:t>
      </w:r>
      <w:r w:rsidRPr="009777B4">
        <w:rPr>
          <w:rFonts w:ascii="Times New Roman" w:hAnsi="Times New Roman" w:cs="Times New Roman"/>
          <w:color w:val="000000"/>
          <w:sz w:val="28"/>
          <w:szCs w:val="28"/>
        </w:rPr>
        <w:t>беседы:</w:t>
      </w:r>
    </w:p>
    <w:p w:rsidR="00A42EB3" w:rsidRPr="009777B4" w:rsidRDefault="00A42EB3" w:rsidP="00A42E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7B4">
        <w:rPr>
          <w:rFonts w:ascii="Times New Roman" w:hAnsi="Times New Roman" w:cs="Times New Roman"/>
          <w:color w:val="000000"/>
          <w:sz w:val="28"/>
          <w:szCs w:val="28"/>
        </w:rPr>
        <w:t>«Чеченска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женщина- наша гордость» </w:t>
      </w:r>
    </w:p>
    <w:p w:rsidR="00A42EB3" w:rsidRPr="009777B4" w:rsidRDefault="00A42EB3" w:rsidP="00A42E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7B4">
        <w:rPr>
          <w:rFonts w:ascii="Times New Roman" w:hAnsi="Times New Roman" w:cs="Times New Roman"/>
          <w:color w:val="000000"/>
          <w:sz w:val="28"/>
          <w:szCs w:val="28"/>
        </w:rPr>
        <w:t> «Женщи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в чеченском обществе» </w:t>
      </w:r>
    </w:p>
    <w:p w:rsidR="0005298B" w:rsidRPr="00A42EB3" w:rsidRDefault="00A42EB3" w:rsidP="00A42E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77B4">
        <w:rPr>
          <w:rFonts w:ascii="Times New Roman" w:hAnsi="Times New Roman" w:cs="Times New Roman"/>
          <w:color w:val="000000"/>
          <w:sz w:val="28"/>
          <w:szCs w:val="28"/>
        </w:rPr>
        <w:t xml:space="preserve"> «Чеченской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женщине поем мы славу!» </w:t>
      </w:r>
    </w:p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p w:rsidR="0005298B" w:rsidRDefault="0005298B"/>
    <w:sectPr w:rsidR="0005298B" w:rsidSect="00A42EB3">
      <w:pgSz w:w="11906" w:h="16838"/>
      <w:pgMar w:top="284" w:right="56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BD66CE"/>
    <w:multiLevelType w:val="hybridMultilevel"/>
    <w:tmpl w:val="6A62CBAA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E304B33"/>
    <w:multiLevelType w:val="hybridMultilevel"/>
    <w:tmpl w:val="2B90B9FE"/>
    <w:lvl w:ilvl="0" w:tplc="C0AAAA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56"/>
    <w:rsid w:val="00007E71"/>
    <w:rsid w:val="0005298B"/>
    <w:rsid w:val="001766D6"/>
    <w:rsid w:val="00402B3E"/>
    <w:rsid w:val="00406419"/>
    <w:rsid w:val="004E6887"/>
    <w:rsid w:val="00580156"/>
    <w:rsid w:val="009F6166"/>
    <w:rsid w:val="00A42EB3"/>
    <w:rsid w:val="00AE5601"/>
    <w:rsid w:val="00CB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DA59C"/>
  <w15:docId w15:val="{64445F8A-CE89-485D-99D1-734185A6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0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0156"/>
    <w:rPr>
      <w:b/>
      <w:bCs/>
    </w:rPr>
  </w:style>
  <w:style w:type="character" w:styleId="a5">
    <w:name w:val="Emphasis"/>
    <w:basedOn w:val="a0"/>
    <w:uiPriority w:val="20"/>
    <w:qFormat/>
    <w:rsid w:val="0058015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8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15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B71F9"/>
    <w:pPr>
      <w:ind w:left="720"/>
      <w:contextualSpacing/>
    </w:pPr>
  </w:style>
  <w:style w:type="character" w:customStyle="1" w:styleId="apple-converted-space">
    <w:name w:val="apple-converted-space"/>
    <w:basedOn w:val="a0"/>
    <w:rsid w:val="00CB7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Пользователь</cp:lastModifiedBy>
  <cp:revision>2</cp:revision>
  <cp:lastPrinted>2021-10-01T14:43:00Z</cp:lastPrinted>
  <dcterms:created xsi:type="dcterms:W3CDTF">2022-09-21T07:19:00Z</dcterms:created>
  <dcterms:modified xsi:type="dcterms:W3CDTF">2022-09-21T07:19:00Z</dcterms:modified>
</cp:coreProperties>
</file>