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                                                 </w:t>
      </w:r>
      <w:proofErr w:type="gramStart"/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«</w:t>
      </w:r>
      <w:proofErr w:type="gramEnd"/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ДЕТСКИЙ САД № 22 «ЗЕЗАГ» Г. ГРОЗНЫЙ</w:t>
      </w: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</w:p>
    <w:bookmarkEnd w:id="0"/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8BE" w:rsidRPr="00BA00E5" w:rsidRDefault="007278BE" w:rsidP="007278BE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7278BE" w:rsidRPr="00CC690C" w:rsidRDefault="007278BE" w:rsidP="007278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Консультация для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родителей</w:t>
      </w:r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                                           </w:t>
      </w:r>
      <w:proofErr w:type="gramStart"/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</w:t>
      </w:r>
      <w:r w:rsidRPr="00CC690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n-US"/>
        </w:rPr>
        <w:t>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Причины нарушений речи</w:t>
      </w:r>
      <w:r w:rsidRPr="00CC69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Подготовила: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Садулаева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М.А-В.</w:t>
      </w:r>
      <w:r w:rsidRPr="00BA00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учитель-дефектолог</w:t>
      </w: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A00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</w:p>
    <w:p w:rsidR="007278BE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78BE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78BE" w:rsidRPr="00BA00E5" w:rsidRDefault="007278BE" w:rsidP="007278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>г. Грозный</w:t>
      </w:r>
    </w:p>
    <w:p w:rsidR="006600E4" w:rsidRPr="00DE695C" w:rsidRDefault="00DE695C" w:rsidP="005C3F9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lastRenderedPageBreak/>
        <w:t xml:space="preserve">         </w:t>
      </w:r>
      <w:r w:rsidR="0007587E" w:rsidRPr="00DE695C">
        <w:rPr>
          <w:rStyle w:val="a4"/>
          <w:b w:val="0"/>
          <w:color w:val="000000"/>
          <w:sz w:val="28"/>
          <w:szCs w:val="28"/>
        </w:rPr>
        <w:t>Речевые нарушения у детей</w:t>
      </w:r>
      <w:r w:rsidR="0007587E" w:rsidRPr="00DE695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являются одной из серьезных проблем нашего времени. Всё</w:t>
      </w:r>
      <w:r w:rsidR="0007587E" w:rsidRPr="00DE695C">
        <w:rPr>
          <w:bCs/>
          <w:color w:val="000000"/>
          <w:sz w:val="28"/>
          <w:szCs w:val="28"/>
        </w:rPr>
        <w:t xml:space="preserve"> чаще перед поступлением в школу родители с удивлением узнают, что их семилетний ребенок не выговаривает одну или несколько букв родного языка, а милая и забавная, для родителей, картавость – отклонение от нормы, которое будет мешать ребенку полноценно заниматься в школе. Самое неприятное – это то, что с каждым годом все больше детей нуждаются в помощи логопеда. В чем </w:t>
      </w:r>
      <w:r>
        <w:rPr>
          <w:bCs/>
          <w:color w:val="000000"/>
          <w:sz w:val="28"/>
          <w:szCs w:val="28"/>
        </w:rPr>
        <w:t xml:space="preserve">же </w:t>
      </w:r>
      <w:r w:rsidR="0007587E" w:rsidRPr="00DE695C">
        <w:rPr>
          <w:bCs/>
          <w:color w:val="000000"/>
          <w:sz w:val="28"/>
          <w:szCs w:val="28"/>
        </w:rPr>
        <w:t xml:space="preserve">причина этого явления в наш просвещенный век? </w:t>
      </w:r>
    </w:p>
    <w:p w:rsidR="0007587E" w:rsidRDefault="00DE695C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07587E" w:rsidRPr="00DE695C">
        <w:rPr>
          <w:color w:val="000000"/>
          <w:sz w:val="28"/>
          <w:szCs w:val="28"/>
        </w:rPr>
        <w:t>Нарушение речи определяется отклонением речи говорящего от языковой нормы, принятой в данной языковой среде. Возникнув, речевые нарушения самостоятельно не исчезают, а закрепляются, не соответствуют возрасту говорящего, требуют того или иного логопедического вмешательства. Неправильная речь ребенка может отражаться на его дальнейшем развитии, задерживая и искажая его, может затруднять обучение в школе.</w:t>
      </w:r>
    </w:p>
    <w:p w:rsidR="00277DC1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587E" w:rsidRPr="00DE695C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rStyle w:val="a4"/>
          <w:color w:val="000000"/>
          <w:sz w:val="28"/>
          <w:szCs w:val="28"/>
        </w:rPr>
        <w:t>От чего зависят речевые нарушения, с чем они связаны?</w:t>
      </w:r>
    </w:p>
    <w:p w:rsidR="00DE695C" w:rsidRDefault="00DE695C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587E" w:rsidRPr="00DE695C">
        <w:rPr>
          <w:color w:val="000000"/>
          <w:sz w:val="28"/>
          <w:szCs w:val="28"/>
        </w:rPr>
        <w:t>Речевые нару</w:t>
      </w:r>
      <w:r>
        <w:rPr>
          <w:color w:val="000000"/>
          <w:sz w:val="28"/>
          <w:szCs w:val="28"/>
        </w:rPr>
        <w:t xml:space="preserve">шения разнообразны, они зависят: </w:t>
      </w:r>
    </w:p>
    <w:p w:rsidR="00DE695C" w:rsidRDefault="0007587E" w:rsidP="005C3F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 xml:space="preserve">от сложности анатомо-физиологических механизмов, участвующих в формировании и протекании речи; </w:t>
      </w:r>
    </w:p>
    <w:p w:rsidR="00DE695C" w:rsidRDefault="0007587E" w:rsidP="005C3F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от тесного взаимодействия человеческого организма с внешней средой</w:t>
      </w:r>
      <w:r w:rsidR="00DE695C">
        <w:rPr>
          <w:color w:val="000000"/>
          <w:sz w:val="28"/>
          <w:szCs w:val="28"/>
        </w:rPr>
        <w:t>;</w:t>
      </w:r>
    </w:p>
    <w:p w:rsidR="00277DC1" w:rsidRDefault="0007587E" w:rsidP="005C3F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от социальной обусловленности речи в отношении как её формы, так и содержания.</w:t>
      </w:r>
    </w:p>
    <w:p w:rsidR="006600E4" w:rsidRPr="00277DC1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7DC1">
        <w:rPr>
          <w:color w:val="000000"/>
          <w:sz w:val="28"/>
          <w:szCs w:val="28"/>
        </w:rPr>
        <w:t>Нарушения речи могут возникнуть в любом возрасте, но наиболее «ранимой» речь оказывается у детей.</w:t>
      </w:r>
      <w:r w:rsidR="00DE695C" w:rsidRPr="00277DC1">
        <w:rPr>
          <w:color w:val="000000"/>
          <w:sz w:val="28"/>
          <w:szCs w:val="28"/>
        </w:rPr>
        <w:t xml:space="preserve">   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Причины речевых нарушений</w:t>
      </w:r>
    </w:p>
    <w:p w:rsidR="0007587E" w:rsidRPr="00DE695C" w:rsidRDefault="00277DC1" w:rsidP="005C3F9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2A2723"/>
          <w:sz w:val="28"/>
          <w:szCs w:val="28"/>
        </w:rPr>
        <w:t>Р</w:t>
      </w:r>
      <w:r w:rsidR="0007587E" w:rsidRPr="00DE695C">
        <w:rPr>
          <w:color w:val="2A2723"/>
          <w:sz w:val="28"/>
          <w:szCs w:val="28"/>
        </w:rPr>
        <w:t>азличная внутриутробная патология, которая приводит к нарушению развития плода. Наиболее грубые дефекты речи возникают при нарушении р</w:t>
      </w:r>
      <w:r>
        <w:rPr>
          <w:color w:val="2A2723"/>
          <w:sz w:val="28"/>
          <w:szCs w:val="28"/>
        </w:rPr>
        <w:t>азвития плода в период от 4 недель до 4 месяцев.</w:t>
      </w:r>
      <w:r w:rsidR="0007587E" w:rsidRPr="00DE695C">
        <w:rPr>
          <w:color w:val="2A2723"/>
          <w:sz w:val="28"/>
          <w:szCs w:val="28"/>
        </w:rPr>
        <w:t xml:space="preserve"> Возникновению речевой патологии способствуют токсикоз при беременности, вирусные и эндокринные заболевания, травмы, несовместимость крови по резус-фактору и др.</w:t>
      </w:r>
    </w:p>
    <w:p w:rsidR="0007587E" w:rsidRPr="00DE695C" w:rsidRDefault="0007587E" w:rsidP="005C3F9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2A2723"/>
          <w:sz w:val="28"/>
          <w:szCs w:val="28"/>
        </w:rPr>
        <w:t>Родовая травма и асфиксия во время родов, которые приводят к внутричерепным кровоизлияниям.</w:t>
      </w:r>
    </w:p>
    <w:p w:rsidR="0007587E" w:rsidRPr="00DE695C" w:rsidRDefault="0007587E" w:rsidP="005C3F9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2A2723"/>
          <w:sz w:val="28"/>
          <w:szCs w:val="28"/>
        </w:rPr>
        <w:t>Различные заболевания впервые годы жизни ребенка.</w:t>
      </w:r>
    </w:p>
    <w:p w:rsidR="0007587E" w:rsidRPr="00DE695C" w:rsidRDefault="0007587E" w:rsidP="005C3F91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DE695C">
        <w:rPr>
          <w:color w:val="2A2723"/>
          <w:sz w:val="28"/>
          <w:szCs w:val="28"/>
        </w:rPr>
        <w:t xml:space="preserve">В зависимости от времени воздействия и локализации повреждения мозга возникают речевые дефекты различного типа. </w:t>
      </w:r>
    </w:p>
    <w:p w:rsidR="00277DC1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2A2723"/>
          <w:sz w:val="28"/>
          <w:szCs w:val="28"/>
        </w:rPr>
        <w:t xml:space="preserve">Особенно пагубными для развития речи являются частые инфекционно-вирусные заболевания, </w:t>
      </w:r>
      <w:proofErr w:type="spellStart"/>
      <w:r w:rsidRPr="00DE695C">
        <w:rPr>
          <w:color w:val="2A2723"/>
          <w:sz w:val="28"/>
          <w:szCs w:val="28"/>
        </w:rPr>
        <w:t>менинго</w:t>
      </w:r>
      <w:proofErr w:type="spellEnd"/>
      <w:r w:rsidRPr="00DE695C">
        <w:rPr>
          <w:color w:val="2A2723"/>
          <w:sz w:val="28"/>
          <w:szCs w:val="28"/>
        </w:rPr>
        <w:t>-энцефалиты и ранние желудочно-кишечные расстройства.</w:t>
      </w:r>
    </w:p>
    <w:p w:rsidR="00277DC1" w:rsidRDefault="0007587E" w:rsidP="005C3F9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2A2723"/>
          <w:sz w:val="28"/>
          <w:szCs w:val="28"/>
        </w:rPr>
        <w:t>Травмы черепа, сопровождающиеся сотрясением мозга.</w:t>
      </w:r>
    </w:p>
    <w:p w:rsidR="0007587E" w:rsidRPr="00DE695C" w:rsidRDefault="0007587E" w:rsidP="005C3F9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2A2723"/>
          <w:sz w:val="28"/>
          <w:szCs w:val="28"/>
        </w:rPr>
        <w:t>Наследственные факторы.</w:t>
      </w:r>
    </w:p>
    <w:p w:rsidR="0007587E" w:rsidRPr="00DE695C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2A2723"/>
          <w:sz w:val="28"/>
          <w:szCs w:val="28"/>
        </w:rPr>
        <w:t>В этих случаях нарушения речи могут составлять лишь часть общего нарушения нервной системы и сочетаться с интеллектуальной и двигательной недостаточностью.</w:t>
      </w:r>
    </w:p>
    <w:p w:rsidR="0007587E" w:rsidRPr="00DE695C" w:rsidRDefault="0007587E" w:rsidP="005C3F9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2A2723"/>
          <w:sz w:val="28"/>
          <w:szCs w:val="28"/>
        </w:rPr>
        <w:t xml:space="preserve">Неблагоприятные социально-бытовые условия, приводящие к </w:t>
      </w:r>
      <w:proofErr w:type="spellStart"/>
      <w:r w:rsidRPr="00DE695C">
        <w:rPr>
          <w:color w:val="2A2723"/>
          <w:sz w:val="28"/>
          <w:szCs w:val="28"/>
        </w:rPr>
        <w:t>микросоциальной</w:t>
      </w:r>
      <w:proofErr w:type="spellEnd"/>
      <w:r w:rsidRPr="00DE695C">
        <w:rPr>
          <w:color w:val="2A2723"/>
          <w:sz w:val="28"/>
          <w:szCs w:val="28"/>
        </w:rPr>
        <w:t xml:space="preserve"> педагогической запущенности, вегетативной дисфункции, нарушениям эмоционально-волевой сферы и дефициту в развитии речи.</w:t>
      </w:r>
    </w:p>
    <w:p w:rsidR="006600E4" w:rsidRPr="00DE695C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lastRenderedPageBreak/>
        <w:t>Отрицательное воздействие на формирование речи может оказать неправильная языковая среда, в которой воспитывается ребенок, дефекты речи взрослого (родителей, воспитателей…), ограниченное языковое общение с ребенком. Беседы, чтение, ответы на вопросы, совместные игры, где ребенок, подражая взрослому, развивает и совершенствует свою речь, – если в семье этого нет или присутствует в ограниченном объеме, то у ребенка формируется задержка речевого и психического развития. Плохое воздействие на развитие речи детей раннего возраста (от 1 года до 4 лет) оказывает телевидение, если оно заменяет общение с близким человеком (мать, отец, брат, сестра, бабушки, дедушки). Ребенок при просмотре телепередач занимает пассивную позицию, принимает информацию</w:t>
      </w:r>
      <w:r w:rsidR="00277DC1">
        <w:rPr>
          <w:color w:val="000000"/>
          <w:sz w:val="28"/>
          <w:szCs w:val="28"/>
        </w:rPr>
        <w:t xml:space="preserve"> </w:t>
      </w:r>
      <w:r w:rsidRPr="00DE695C">
        <w:rPr>
          <w:color w:val="000000"/>
          <w:sz w:val="28"/>
          <w:szCs w:val="28"/>
        </w:rPr>
        <w:t xml:space="preserve">(хорошо, если положительную), сам не участвует в игре, в сказке, не может задать вопроса – он молчит. </w:t>
      </w:r>
    </w:p>
    <w:p w:rsidR="0007587E" w:rsidRPr="00DE695C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Чем больше он «общается» с телевизором, тем больше он молчит, тем более тормозится его речевая активность. Для детей более старшего возраста (5-7 лет) длительные телевизионные просмотры также вредны для формирования речи, так как самый активный период речевого развития происходит до 7 лет. Выбирайте для своего ребенка телепередачи и видеофильмы сами. Смотрите с ним, поясняйте и рассуждайте вместе. Ограничивайте телевизионное общение во времени</w:t>
      </w:r>
      <w:r w:rsidR="00277DC1">
        <w:rPr>
          <w:color w:val="000000"/>
          <w:sz w:val="28"/>
          <w:szCs w:val="28"/>
        </w:rPr>
        <w:t xml:space="preserve"> </w:t>
      </w:r>
      <w:r w:rsidRPr="00DE695C">
        <w:rPr>
          <w:color w:val="000000"/>
          <w:sz w:val="28"/>
          <w:szCs w:val="28"/>
        </w:rPr>
        <w:t>(от 15 минут до 1 часа): или один фильм, или одна сказка.</w:t>
      </w:r>
    </w:p>
    <w:p w:rsidR="0007587E" w:rsidRPr="00DE695C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6600E4" w:rsidRPr="00DE695C" w:rsidRDefault="006600E4" w:rsidP="005C3F91">
      <w:pPr>
        <w:pStyle w:val="3"/>
        <w:shd w:val="clear" w:color="auto" w:fill="FFFFFF"/>
        <w:spacing w:before="157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95C">
        <w:rPr>
          <w:rFonts w:ascii="Times New Roman" w:hAnsi="Times New Roman" w:cs="Times New Roman"/>
          <w:color w:val="auto"/>
          <w:sz w:val="28"/>
          <w:szCs w:val="28"/>
        </w:rPr>
        <w:t>Основные виды речевых нарушений</w:t>
      </w:r>
    </w:p>
    <w:p w:rsidR="006600E4" w:rsidRPr="00DE695C" w:rsidRDefault="006600E4" w:rsidP="005C3F91">
      <w:pPr>
        <w:pStyle w:val="a3"/>
        <w:shd w:val="clear" w:color="auto" w:fill="FFFFFF"/>
        <w:spacing w:before="0" w:beforeAutospacing="0" w:after="0" w:afterAutospacing="0"/>
        <w:ind w:left="-454" w:firstLine="47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Речевые нарушения можно разделить на четыре основных вида:</w:t>
      </w:r>
    </w:p>
    <w:p w:rsidR="006600E4" w:rsidRPr="00DE695C" w:rsidRDefault="006600E4" w:rsidP="005C3F91">
      <w:pPr>
        <w:pStyle w:val="a3"/>
        <w:shd w:val="clear" w:color="auto" w:fill="FFFFFF"/>
        <w:spacing w:before="0" w:beforeAutospacing="0" w:after="0" w:afterAutospacing="0"/>
        <w:ind w:left="-454" w:firstLine="47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• нарушение звукопроизношения;</w:t>
      </w:r>
    </w:p>
    <w:p w:rsidR="006600E4" w:rsidRPr="00DE695C" w:rsidRDefault="006600E4" w:rsidP="005C3F91">
      <w:pPr>
        <w:pStyle w:val="a3"/>
        <w:shd w:val="clear" w:color="auto" w:fill="FFFFFF"/>
        <w:spacing w:before="0" w:beforeAutospacing="0" w:after="0" w:afterAutospacing="0"/>
        <w:ind w:left="-454" w:firstLine="47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• нарушение ритма и темпа речи;</w:t>
      </w:r>
    </w:p>
    <w:p w:rsidR="006600E4" w:rsidRPr="00DE695C" w:rsidRDefault="006600E4" w:rsidP="005C3F91">
      <w:pPr>
        <w:pStyle w:val="a3"/>
        <w:shd w:val="clear" w:color="auto" w:fill="FFFFFF"/>
        <w:spacing w:before="0" w:beforeAutospacing="0" w:after="0" w:afterAutospacing="0"/>
        <w:ind w:left="-454" w:firstLine="47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• расстройства речи, связанные с нарушением слуха;</w:t>
      </w:r>
    </w:p>
    <w:p w:rsidR="006600E4" w:rsidRDefault="006600E4" w:rsidP="005C3F91">
      <w:pPr>
        <w:pStyle w:val="a3"/>
        <w:shd w:val="clear" w:color="auto" w:fill="FFFFFF"/>
        <w:spacing w:before="0" w:beforeAutospacing="0" w:after="0" w:afterAutospacing="0"/>
        <w:ind w:left="-454" w:firstLine="47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• недоразвитие речи или утрата ранее имевшейся речи.</w:t>
      </w:r>
    </w:p>
    <w:p w:rsidR="00277DC1" w:rsidRPr="00DE695C" w:rsidRDefault="00277DC1" w:rsidP="005C3F91">
      <w:pPr>
        <w:pStyle w:val="a3"/>
        <w:shd w:val="clear" w:color="auto" w:fill="FFFFFF"/>
        <w:spacing w:before="0" w:beforeAutospacing="0" w:after="0" w:afterAutospacing="0"/>
        <w:ind w:left="-454" w:firstLine="470"/>
        <w:jc w:val="both"/>
        <w:rPr>
          <w:color w:val="000000"/>
          <w:sz w:val="28"/>
          <w:szCs w:val="28"/>
        </w:rPr>
      </w:pPr>
    </w:p>
    <w:p w:rsidR="0007587E" w:rsidRPr="00DE695C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b/>
          <w:bCs/>
          <w:color w:val="000000"/>
          <w:sz w:val="28"/>
          <w:szCs w:val="28"/>
        </w:rPr>
        <w:t>Когда необходимо обратиться за помощью к специалистам?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7587E" w:rsidRPr="00DE695C">
        <w:rPr>
          <w:color w:val="000000"/>
          <w:sz w:val="28"/>
          <w:szCs w:val="28"/>
        </w:rPr>
        <w:t>К концу первого года жизни при сохранном слухе у ребёнка начинает развиваться понимание речи. Если этого не происходит, то есть малыш не включается в работу по подражанию действи</w:t>
      </w:r>
      <w:r>
        <w:rPr>
          <w:color w:val="000000"/>
          <w:sz w:val="28"/>
          <w:szCs w:val="28"/>
        </w:rPr>
        <w:t>ям и речи взрослых, не активен в</w:t>
      </w:r>
      <w:r w:rsidR="0007587E" w:rsidRPr="00DE695C">
        <w:rPr>
          <w:color w:val="000000"/>
          <w:sz w:val="28"/>
          <w:szCs w:val="28"/>
        </w:rPr>
        <w:t xml:space="preserve"> занятиях с игрушками, то можно заподозрить недоразвитие интеллекта.</w:t>
      </w:r>
    </w:p>
    <w:p w:rsidR="0007587E" w:rsidRPr="00DE695C" w:rsidRDefault="000758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В данном случае больше будет страдать смысловая сторона речи, поэтому основная помощь должна быть направлена на развитие познавательных интересов.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7587E" w:rsidRPr="00DE695C">
        <w:rPr>
          <w:color w:val="000000"/>
          <w:sz w:val="28"/>
          <w:szCs w:val="28"/>
        </w:rPr>
        <w:t>Если у ребёнка в 2 года нормальный слух, а речь не развита, ему необходимо активное общение с</w:t>
      </w:r>
      <w:r>
        <w:rPr>
          <w:color w:val="000000"/>
          <w:sz w:val="28"/>
          <w:szCs w:val="28"/>
        </w:rPr>
        <w:t>о</w:t>
      </w:r>
      <w:r w:rsidR="0007587E" w:rsidRPr="00DE695C">
        <w:rPr>
          <w:color w:val="000000"/>
          <w:sz w:val="28"/>
          <w:szCs w:val="28"/>
        </w:rPr>
        <w:t xml:space="preserve"> взрослыми посредством жестов и любых звуков, и тогда в ближайшем будущем у малыша должны будут появиться слова.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7587E" w:rsidRPr="00DE695C">
        <w:rPr>
          <w:color w:val="000000"/>
          <w:sz w:val="28"/>
          <w:szCs w:val="28"/>
        </w:rPr>
        <w:t>Ребёнку 2 года 7 месяцев, а он ещё не говорит?</w:t>
      </w:r>
      <w:r>
        <w:rPr>
          <w:color w:val="000000"/>
          <w:sz w:val="28"/>
          <w:szCs w:val="28"/>
        </w:rPr>
        <w:t xml:space="preserve"> </w:t>
      </w:r>
      <w:r w:rsidR="0007587E" w:rsidRPr="00DE695C">
        <w:rPr>
          <w:color w:val="000000"/>
          <w:sz w:val="28"/>
          <w:szCs w:val="28"/>
        </w:rPr>
        <w:t>Надо начинать специальные занятия, чтобы сформировать потребность в разговоре. В этом возрасте, если у малыша есть проблемы с речью, его необходимо показать специалистам и обследовать.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07587E" w:rsidRPr="00DE695C">
        <w:rPr>
          <w:color w:val="000000"/>
          <w:sz w:val="28"/>
          <w:szCs w:val="28"/>
        </w:rPr>
        <w:t>Взрослым ни в коем случае нельзя упрекать ребёнка за то, что он испытывает те или иные затруднения в процессе речевого общения, так как это может вызвать страх перед необходимостью говорить, боязнь допустить ошибку. Малыша надо поощрять и поддерживать малейшие попытки пользоваться словами. Следует специально создавать такие ситуации, при которых кроха вынужден, будет что-либо говорить.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587E" w:rsidRPr="00DE695C">
        <w:rPr>
          <w:color w:val="000000"/>
          <w:sz w:val="28"/>
          <w:szCs w:val="28"/>
        </w:rPr>
        <w:t>Если при сохранном слухе и нормальном интеллекте к трём годам у ребёнка отсутствует фразовая речь или он использует неправильные предложения, можно говорить о системных нарушениях речи (в понимании значения слов, их изменении, применении).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7587E" w:rsidRPr="00DE695C">
        <w:rPr>
          <w:color w:val="000000"/>
          <w:sz w:val="28"/>
          <w:szCs w:val="28"/>
        </w:rPr>
        <w:t>Речь таких детей лучше развивается в процессе какой-либо деятельности, поэтому надо проводить совместные игры, привлекать малыша к труду по дому, читать ему простые по содержанию книги, давать комментарии всему, что видит и делает ребёнок. При общении с малышом надо использовать простые немногословные предложения, а слова для повторения должны употребляться в разных падежных формах.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07587E" w:rsidRPr="00DE695C">
        <w:rPr>
          <w:color w:val="000000"/>
          <w:sz w:val="28"/>
          <w:szCs w:val="28"/>
        </w:rPr>
        <w:t>Если у четырёхлетнего малыша звукопроизношение значительно отстаёт от нормы, то есть в речи присутствуют многочисленные замены: вместо шипящих произносятся свистящие (ш—с, ж—з, щ—с), звук р заменяется на л, ль или й, замены твёрдых согласных соответствующими мягкими, — это свидетельствует о нарушении фонематического слуха и, соответственно, о необходимости проводить занятия с целью его развития.</w:t>
      </w:r>
    </w:p>
    <w:p w:rsidR="006600E4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7587E" w:rsidRPr="00DE695C">
        <w:rPr>
          <w:color w:val="000000"/>
          <w:sz w:val="28"/>
          <w:szCs w:val="28"/>
        </w:rPr>
        <w:t xml:space="preserve">Также может отмечаться искажённое произношение отдельных согласных звуков: </w:t>
      </w:r>
      <w:r w:rsidR="0007587E" w:rsidRPr="00277DC1">
        <w:rPr>
          <w:b/>
          <w:i/>
          <w:color w:val="000000"/>
          <w:sz w:val="28"/>
          <w:szCs w:val="28"/>
        </w:rPr>
        <w:t>р</w:t>
      </w:r>
      <w:r w:rsidR="0007587E" w:rsidRPr="00DE695C">
        <w:rPr>
          <w:color w:val="000000"/>
          <w:sz w:val="28"/>
          <w:szCs w:val="28"/>
        </w:rPr>
        <w:t xml:space="preserve"> горловое; </w:t>
      </w:r>
      <w:r w:rsidR="0007587E" w:rsidRPr="00277DC1">
        <w:rPr>
          <w:b/>
          <w:i/>
          <w:color w:val="000000"/>
          <w:sz w:val="28"/>
          <w:szCs w:val="28"/>
        </w:rPr>
        <w:t>р</w:t>
      </w:r>
      <w:r w:rsidR="0007587E" w:rsidRPr="00DE695C">
        <w:rPr>
          <w:color w:val="000000"/>
          <w:sz w:val="28"/>
          <w:szCs w:val="28"/>
        </w:rPr>
        <w:t xml:space="preserve"> одноударное (то есть произносимое без вибрации кончика </w:t>
      </w:r>
      <w:r w:rsidR="0007587E" w:rsidRPr="00277DC1">
        <w:rPr>
          <w:color w:val="000000"/>
          <w:sz w:val="28"/>
          <w:szCs w:val="28"/>
        </w:rPr>
        <w:t>я</w:t>
      </w:r>
      <w:r w:rsidR="0007587E" w:rsidRPr="00DE695C">
        <w:rPr>
          <w:color w:val="000000"/>
          <w:sz w:val="28"/>
          <w:szCs w:val="28"/>
        </w:rPr>
        <w:t xml:space="preserve">зыка); </w:t>
      </w:r>
      <w:r w:rsidR="0007587E" w:rsidRPr="00277DC1">
        <w:rPr>
          <w:b/>
          <w:i/>
          <w:color w:val="000000"/>
          <w:sz w:val="28"/>
          <w:szCs w:val="28"/>
        </w:rPr>
        <w:t>л</w:t>
      </w:r>
      <w:r w:rsidR="0007587E" w:rsidRPr="00DE695C">
        <w:rPr>
          <w:color w:val="000000"/>
          <w:sz w:val="28"/>
          <w:szCs w:val="28"/>
        </w:rPr>
        <w:t xml:space="preserve"> </w:t>
      </w:r>
      <w:proofErr w:type="spellStart"/>
      <w:r w:rsidR="0007587E" w:rsidRPr="00DE695C">
        <w:rPr>
          <w:color w:val="000000"/>
          <w:sz w:val="28"/>
          <w:szCs w:val="28"/>
        </w:rPr>
        <w:t>двугубное</w:t>
      </w:r>
      <w:proofErr w:type="spellEnd"/>
      <w:r w:rsidR="0007587E" w:rsidRPr="00DE695C">
        <w:rPr>
          <w:color w:val="000000"/>
          <w:sz w:val="28"/>
          <w:szCs w:val="28"/>
        </w:rPr>
        <w:t xml:space="preserve">, похожее на английское w; свистящие звуки </w:t>
      </w:r>
      <w:r w:rsidR="0007587E" w:rsidRPr="00277DC1">
        <w:rPr>
          <w:b/>
          <w:i/>
          <w:color w:val="000000"/>
          <w:sz w:val="28"/>
          <w:szCs w:val="28"/>
        </w:rPr>
        <w:t>с, з, ц,</w:t>
      </w:r>
      <w:r w:rsidR="0007587E" w:rsidRPr="00DE695C">
        <w:rPr>
          <w:color w:val="000000"/>
          <w:sz w:val="28"/>
          <w:szCs w:val="28"/>
        </w:rPr>
        <w:t xml:space="preserve"> произносимые с просовыванием кончика языка между зубами.</w:t>
      </w:r>
      <w:r>
        <w:rPr>
          <w:color w:val="000000"/>
          <w:sz w:val="28"/>
          <w:szCs w:val="28"/>
        </w:rPr>
        <w:t xml:space="preserve"> </w:t>
      </w:r>
      <w:r w:rsidR="0007587E" w:rsidRPr="00DE695C">
        <w:rPr>
          <w:color w:val="000000"/>
          <w:sz w:val="28"/>
          <w:szCs w:val="28"/>
        </w:rPr>
        <w:t xml:space="preserve">Эти дефекты речи не являются возрастными и сами по себе не исчезнут, поэтому родителям не надо откладывать их исправление на более поздние сроки, чтобы не закреплять в речи неправильное произношение. 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7587E" w:rsidRPr="00DE695C">
        <w:rPr>
          <w:color w:val="000000"/>
          <w:sz w:val="28"/>
          <w:szCs w:val="28"/>
        </w:rPr>
        <w:t>Первое время малыш в одних словах может произносить звук так, как надо, а в других — по-прежнему заменять его. Роль взрослых — поправлять малыша и просить повторить слово верно. При закреплении звука используются те слова, которые ребёнок произносит правильно.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7587E" w:rsidRPr="00DE695C">
        <w:rPr>
          <w:color w:val="000000"/>
          <w:sz w:val="28"/>
          <w:szCs w:val="28"/>
        </w:rPr>
        <w:t>К пятилетнему возрасту неразвитая связная речь, низкая речевая активность, отсутствие любознательности, бедный словарный запас могут говорить о задержке психического развития (ЗПР).</w:t>
      </w:r>
    </w:p>
    <w:p w:rsidR="0007587E" w:rsidRPr="00DE695C" w:rsidRDefault="00277DC1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7587E" w:rsidRPr="00DE695C">
        <w:rPr>
          <w:color w:val="000000"/>
          <w:sz w:val="28"/>
          <w:szCs w:val="28"/>
        </w:rPr>
        <w:t>По мнению многих специалистов,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и выявить у детей данного возраста другие, более сложные речевые патологии, что способствует их ранней коррекции.</w:t>
      </w:r>
    </w:p>
    <w:p w:rsidR="00277DC1" w:rsidRDefault="00277DC1" w:rsidP="005C3F91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B637E" w:rsidRDefault="00EB637E" w:rsidP="005C3F91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B637E" w:rsidRPr="00DE695C" w:rsidRDefault="00EB63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Меры профилактики речевых нарушений</w:t>
      </w:r>
    </w:p>
    <w:p w:rsidR="00EB637E" w:rsidRDefault="00EB63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587E" w:rsidRPr="00DE695C">
        <w:rPr>
          <w:color w:val="000000"/>
          <w:sz w:val="28"/>
          <w:szCs w:val="28"/>
        </w:rPr>
        <w:t xml:space="preserve">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</w:t>
      </w:r>
      <w:r w:rsidR="0007587E" w:rsidRPr="00DE695C">
        <w:rPr>
          <w:color w:val="000000"/>
          <w:sz w:val="28"/>
          <w:szCs w:val="28"/>
        </w:rPr>
        <w:lastRenderedPageBreak/>
        <w:t xml:space="preserve">«детским» языком с малышом, Вы лишаете его правильного образца речи, так как его речь формируется в общении с Вами. </w:t>
      </w:r>
    </w:p>
    <w:p w:rsidR="00EB637E" w:rsidRDefault="00EB63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587E" w:rsidRPr="00DE695C">
        <w:rPr>
          <w:color w:val="000000"/>
          <w:sz w:val="28"/>
          <w:szCs w:val="28"/>
        </w:rPr>
        <w:t xml:space="preserve">Вредно сказывается на звукопроизношении и длительное сосание соски или пальца, за этим необходимо следить. </w:t>
      </w:r>
    </w:p>
    <w:p w:rsidR="00EB637E" w:rsidRDefault="00EB63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587E" w:rsidRPr="00DE695C">
        <w:rPr>
          <w:color w:val="000000"/>
          <w:sz w:val="28"/>
          <w:szCs w:val="28"/>
        </w:rPr>
        <w:t xml:space="preserve">Читая ребенку книги, беседуя с ним, отвечая на вопросы, Вы тем самым развиваете и совершенствуете его речь. Внимательно слушая ребенка, Вы побуждаете его к высказываниям, </w:t>
      </w:r>
      <w:r>
        <w:rPr>
          <w:color w:val="000000"/>
          <w:sz w:val="28"/>
          <w:szCs w:val="28"/>
        </w:rPr>
        <w:t xml:space="preserve">к активной речи, развивается её </w:t>
      </w:r>
      <w:r w:rsidR="0007587E" w:rsidRPr="00DE695C">
        <w:rPr>
          <w:color w:val="000000"/>
          <w:sz w:val="28"/>
          <w:szCs w:val="28"/>
        </w:rPr>
        <w:t xml:space="preserve">грамматический строй, совершенствуются речевые обороты, обогащается словарь ребенка. </w:t>
      </w:r>
    </w:p>
    <w:p w:rsidR="006600E4" w:rsidRPr="00DE695C" w:rsidRDefault="00EB637E" w:rsidP="005C3F9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7587E" w:rsidRPr="00DE695C">
        <w:rPr>
          <w:color w:val="000000"/>
          <w:sz w:val="28"/>
          <w:szCs w:val="28"/>
        </w:rPr>
        <w:t>Никогда, даже если Вы устали, не говорите ребенку: «отстань», «некогда» – этим Вы тормозите развитие ребенка, снижаете или сводите на нет его речевую активность, его мыслительную деятельность. Будьте другом и помощником ребенку, вместе с ним совершенствуйте и свою речь</w:t>
      </w:r>
      <w:r w:rsidR="006600E4" w:rsidRPr="00DE695C">
        <w:rPr>
          <w:color w:val="000000"/>
          <w:sz w:val="28"/>
          <w:szCs w:val="28"/>
        </w:rPr>
        <w:t>.</w:t>
      </w:r>
    </w:p>
    <w:p w:rsidR="006600E4" w:rsidRPr="00DE695C" w:rsidRDefault="00EB637E" w:rsidP="005C3F9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600E4" w:rsidRPr="00DE695C">
        <w:rPr>
          <w:color w:val="000000"/>
          <w:sz w:val="28"/>
          <w:szCs w:val="28"/>
        </w:rPr>
        <w:t>В настоящее время расстройства речи изучены очень хорошо и многие из них успешно исправляются. Главное — надо вовремя обратиться к специалисту, чтобы своевременно диагностировать их и понять: нарушение речи является единственной проблемой или это следствие других серьёзных заболеваний (аутизма, нарушения слуха, работы центральной нервной системы, отклонения в интеллектуальном развитии и т. д.).</w:t>
      </w:r>
    </w:p>
    <w:p w:rsidR="0007587E" w:rsidRDefault="006600E4" w:rsidP="005C3F9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</w:rPr>
      </w:pPr>
      <w:r w:rsidRPr="00DE695C">
        <w:rPr>
          <w:color w:val="000000"/>
          <w:sz w:val="28"/>
          <w:szCs w:val="28"/>
        </w:rPr>
        <w:t>Родителям, обеспокоенным задержкой речи у ребёнка или её нарушением, очень трудно понять, насколько серьёзна проблема у их малыша, что надо делать. Как правило, они надеются, что всё пройдёт само, и упускают драгоценное время.</w:t>
      </w:r>
    </w:p>
    <w:p w:rsidR="005C3F91" w:rsidRDefault="005C3F91" w:rsidP="005C3F9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</w:rPr>
      </w:pPr>
    </w:p>
    <w:p w:rsidR="005C3F91" w:rsidRDefault="005C3F91" w:rsidP="005C3F9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</w:rPr>
      </w:pPr>
    </w:p>
    <w:p w:rsidR="005C3F91" w:rsidRPr="005C3F91" w:rsidRDefault="005C3F91" w:rsidP="005C3F9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  <w:u w:val="single"/>
        </w:rPr>
      </w:pPr>
      <w:r w:rsidRPr="005C3F91">
        <w:rPr>
          <w:color w:val="000000"/>
          <w:sz w:val="28"/>
          <w:szCs w:val="28"/>
          <w:u w:val="single"/>
        </w:rPr>
        <w:t xml:space="preserve">Учитель-дефектолог </w:t>
      </w:r>
      <w:proofErr w:type="spellStart"/>
      <w:r w:rsidRPr="005C3F91">
        <w:rPr>
          <w:color w:val="000000"/>
          <w:sz w:val="28"/>
          <w:szCs w:val="28"/>
          <w:u w:val="single"/>
        </w:rPr>
        <w:t>Садулаева</w:t>
      </w:r>
      <w:proofErr w:type="spellEnd"/>
      <w:r w:rsidRPr="005C3F91">
        <w:rPr>
          <w:color w:val="000000"/>
          <w:sz w:val="28"/>
          <w:szCs w:val="28"/>
          <w:u w:val="single"/>
        </w:rPr>
        <w:t xml:space="preserve"> М.А-В.</w:t>
      </w:r>
    </w:p>
    <w:sectPr w:rsidR="005C3F91" w:rsidRPr="005C3F91" w:rsidSect="00DE695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5260"/>
    <w:multiLevelType w:val="hybridMultilevel"/>
    <w:tmpl w:val="6EB6C86C"/>
    <w:lvl w:ilvl="0" w:tplc="22A21B94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00767DC"/>
    <w:multiLevelType w:val="hybridMultilevel"/>
    <w:tmpl w:val="60B8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3B2D"/>
    <w:multiLevelType w:val="hybridMultilevel"/>
    <w:tmpl w:val="76E6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67B27"/>
    <w:multiLevelType w:val="hybridMultilevel"/>
    <w:tmpl w:val="97F2B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F33"/>
    <w:multiLevelType w:val="hybridMultilevel"/>
    <w:tmpl w:val="FE84D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73E41"/>
    <w:multiLevelType w:val="hybridMultilevel"/>
    <w:tmpl w:val="109C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42"/>
    <w:rsid w:val="0007587E"/>
    <w:rsid w:val="00137C2C"/>
    <w:rsid w:val="002113F3"/>
    <w:rsid w:val="00276C42"/>
    <w:rsid w:val="00277DC1"/>
    <w:rsid w:val="005C3F91"/>
    <w:rsid w:val="006600E4"/>
    <w:rsid w:val="007278BE"/>
    <w:rsid w:val="00D85409"/>
    <w:rsid w:val="00DE695C"/>
    <w:rsid w:val="00EB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D15A7-016C-4878-B017-1AAE4E71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8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3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7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6C42"/>
  </w:style>
  <w:style w:type="character" w:customStyle="1" w:styleId="40">
    <w:name w:val="Заголовок 4 Знак"/>
    <w:basedOn w:val="a0"/>
    <w:link w:val="4"/>
    <w:uiPriority w:val="9"/>
    <w:semiHidden/>
    <w:rsid w:val="002113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075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75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E9B3-F398-4342-930D-C745172E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2024-05-23T09:35:00Z</dcterms:created>
  <dcterms:modified xsi:type="dcterms:W3CDTF">2024-05-23T09:35:00Z</dcterms:modified>
</cp:coreProperties>
</file>