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C1" w:rsidRDefault="00CF54C1" w:rsidP="00197378">
      <w:pPr>
        <w:pStyle w:val="a8"/>
        <w:framePr w:wrap="none" w:vAnchor="page" w:hAnchor="page" w:x="9901" w:y="15373"/>
        <w:shd w:val="clear" w:color="auto" w:fill="auto"/>
        <w:spacing w:line="210" w:lineRule="exact"/>
        <w:ind w:left="20"/>
        <w:rPr>
          <w:sz w:val="2"/>
          <w:szCs w:val="2"/>
        </w:rPr>
      </w:pPr>
    </w:p>
    <w:p w:rsidR="00CF54C1" w:rsidRDefault="00CF54C1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</w:p>
    <w:p w:rsid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</w:p>
    <w:p w:rsid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</w:p>
    <w:p w:rsid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</w:p>
    <w:p w:rsid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</w:p>
    <w:p w:rsidR="00980DD4" w:rsidRP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  <w:r w:rsidRPr="00980DD4"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Публичный доклад</w:t>
      </w:r>
    </w:p>
    <w:p w:rsidR="00980DD4" w:rsidRP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  <w:r w:rsidRPr="00980DD4"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за 2022-2023 учебный год</w:t>
      </w:r>
    </w:p>
    <w:p w:rsidR="00980DD4" w:rsidRP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  <w:r w:rsidRPr="00980DD4"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муниципального бюджетного дошкольного</w:t>
      </w:r>
    </w:p>
    <w:p w:rsidR="00980DD4" w:rsidRP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</w:pPr>
      <w:r w:rsidRPr="00980DD4"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образовательного учреждения</w:t>
      </w:r>
    </w:p>
    <w:p w:rsidR="00197378" w:rsidRPr="00980DD4" w:rsidRDefault="00980DD4" w:rsidP="00980D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 w:rsidRPr="00980DD4"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«</w:t>
      </w:r>
      <w:r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>Детский сад №11 «</w:t>
      </w:r>
      <w:proofErr w:type="gramStart"/>
      <w:r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 xml:space="preserve">Медина»   </w:t>
      </w:r>
      <w:proofErr w:type="gramEnd"/>
      <w:r>
        <w:rPr>
          <w:rFonts w:ascii="Times New Roman" w:eastAsia="TimesNewRomanPS-BoldMT" w:hAnsi="Times New Roman" w:cs="Times New Roman"/>
          <w:b/>
          <w:bCs/>
          <w:color w:val="auto"/>
          <w:sz w:val="52"/>
          <w:szCs w:val="52"/>
          <w:lang w:eastAsia="en-US"/>
        </w:rPr>
        <w:t xml:space="preserve">                          г. Аргун»</w:t>
      </w: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980DD4" w:rsidP="0029299D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пп</w:t>
      </w:r>
      <w:proofErr w:type="spellEnd"/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980DD4" w:rsidP="0029299D">
      <w:pPr>
        <w:rPr>
          <w:rFonts w:ascii="Times New Roman" w:hAnsi="Times New Roman" w:cs="Times New Roman"/>
          <w:sz w:val="40"/>
          <w:szCs w:val="40"/>
        </w:rPr>
      </w:pPr>
      <w:r w:rsidRPr="00980DD4">
        <w:rPr>
          <w:rFonts w:ascii="Times New Roman" w:hAnsi="Times New Roman" w:cs="Times New Roman"/>
          <w:sz w:val="40"/>
          <w:szCs w:val="40"/>
        </w:rPr>
        <w:lastRenderedPageBreak/>
        <w:t xml:space="preserve">Оглавление </w:t>
      </w:r>
    </w:p>
    <w:p w:rsidR="00980DD4" w:rsidRDefault="00980DD4" w:rsidP="002929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0DD4" w:rsidRDefault="00980DD4" w:rsidP="0029299D">
      <w:pPr>
        <w:rPr>
          <w:rFonts w:ascii="Times New Roman" w:hAnsi="Times New Roman" w:cs="Times New Roman"/>
          <w:sz w:val="40"/>
          <w:szCs w:val="40"/>
        </w:rPr>
      </w:pPr>
    </w:p>
    <w:p w:rsidR="00980DD4" w:rsidRDefault="00980DD4" w:rsidP="00980DD4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0DD4">
        <w:rPr>
          <w:rFonts w:ascii="Times New Roman" w:hAnsi="Times New Roman" w:cs="Times New Roman"/>
          <w:sz w:val="28"/>
          <w:szCs w:val="28"/>
        </w:rPr>
        <w:t>Информационная справка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80DD4">
        <w:rPr>
          <w:rFonts w:ascii="Times New Roman" w:hAnsi="Times New Roman" w:cs="Times New Roman"/>
          <w:sz w:val="28"/>
          <w:szCs w:val="28"/>
        </w:rPr>
        <w:t>3</w:t>
      </w:r>
    </w:p>
    <w:p w:rsidR="00980DD4" w:rsidRPr="00980DD4" w:rsidRDefault="00980DD4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0DD4">
        <w:rPr>
          <w:rFonts w:ascii="Times New Roman" w:hAnsi="Times New Roman" w:cs="Times New Roman"/>
          <w:sz w:val="28"/>
          <w:szCs w:val="28"/>
        </w:rPr>
        <w:t>Общая характеристика………………………………………………</w:t>
      </w:r>
      <w:r w:rsidR="00640B35">
        <w:rPr>
          <w:rFonts w:ascii="Times New Roman" w:hAnsi="Times New Roman" w:cs="Times New Roman"/>
          <w:sz w:val="28"/>
          <w:szCs w:val="28"/>
        </w:rPr>
        <w:t>........</w:t>
      </w:r>
      <w:r w:rsidRPr="00980DD4">
        <w:rPr>
          <w:rFonts w:ascii="Times New Roman" w:hAnsi="Times New Roman" w:cs="Times New Roman"/>
          <w:sz w:val="28"/>
          <w:szCs w:val="28"/>
        </w:rPr>
        <w:t>3</w:t>
      </w:r>
    </w:p>
    <w:p w:rsidR="00980DD4" w:rsidRDefault="00980DD4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детского сада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980DD4" w:rsidRDefault="00980DD4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:rsidR="00980DD4" w:rsidRDefault="00980DD4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воспитанников………………………………………………</w:t>
      </w:r>
      <w:r w:rsidR="00640B35">
        <w:rPr>
          <w:rFonts w:ascii="Times New Roman" w:hAnsi="Times New Roman" w:cs="Times New Roman"/>
          <w:sz w:val="28"/>
          <w:szCs w:val="28"/>
        </w:rPr>
        <w:t>.</w:t>
      </w:r>
      <w:r w:rsidR="00CC050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640B35" w:rsidRP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B35">
        <w:rPr>
          <w:rFonts w:ascii="Times New Roman" w:hAnsi="Times New Roman" w:cs="Times New Roman"/>
          <w:sz w:val="28"/>
          <w:szCs w:val="28"/>
        </w:rPr>
        <w:t>Кадровое обеспечение……</w:t>
      </w:r>
      <w:proofErr w:type="gramStart"/>
      <w:r w:rsidRPr="00640B3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B35">
        <w:rPr>
          <w:rFonts w:ascii="Times New Roman" w:hAnsi="Times New Roman" w:cs="Times New Roman"/>
          <w:sz w:val="28"/>
          <w:szCs w:val="28"/>
        </w:rPr>
        <w:t>………………………………………….6</w:t>
      </w:r>
    </w:p>
    <w:p w:rsidR="00640B35" w:rsidRP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B35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деятельности……………………………...7</w:t>
      </w:r>
    </w:p>
    <w:p w:rsidR="00640B35" w:rsidRDefault="00640B35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педагога - психолога……………………………………10</w:t>
      </w:r>
    </w:p>
    <w:p w:rsidR="00640B35" w:rsidRDefault="00640B35" w:rsidP="00980DD4">
      <w:pPr>
        <w:pStyle w:val="a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и социальное партнерство……………………11</w:t>
      </w:r>
    </w:p>
    <w:p w:rsid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–ТЕХНИЧЕСКОЕ ОБЕЧПЕЧЕНИЕ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.12</w:t>
      </w:r>
    </w:p>
    <w:p w:rsid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ОЗХРАНА И УКРЕПЛЕНИЕ ЗДОРОВЬЯ ДЕТЕЙ………………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.13</w:t>
      </w:r>
    </w:p>
    <w:p w:rsid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активности родителей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</w:t>
      </w:r>
    </w:p>
    <w:p w:rsid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341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14</w:t>
      </w:r>
    </w:p>
    <w:p w:rsidR="00640B35" w:rsidRDefault="00640B35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ВОСПИТАННИКОВ…</w:t>
      </w:r>
      <w:r w:rsidR="002341BC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2341BC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2341BC">
        <w:rPr>
          <w:rFonts w:ascii="Times New Roman" w:hAnsi="Times New Roman" w:cs="Times New Roman"/>
          <w:sz w:val="28"/>
          <w:szCs w:val="28"/>
        </w:rPr>
        <w:t>15</w:t>
      </w:r>
    </w:p>
    <w:p w:rsidR="002341BC" w:rsidRPr="00640B35" w:rsidRDefault="002341BC" w:rsidP="00640B35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 учреждения………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Pr="00980DD4" w:rsidRDefault="00197378" w:rsidP="0029299D">
      <w:pPr>
        <w:rPr>
          <w:sz w:val="44"/>
          <w:szCs w:val="44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197378" w:rsidRDefault="00197378" w:rsidP="0029299D">
      <w:pPr>
        <w:rPr>
          <w:sz w:val="2"/>
          <w:szCs w:val="2"/>
        </w:rPr>
      </w:pPr>
    </w:p>
    <w:p w:rsidR="0029299D" w:rsidRPr="00CF54C1" w:rsidRDefault="0029299D" w:rsidP="0029299D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Публичный доклад — это средство обеспечения информационной открытости работы МБДОУ «</w:t>
      </w:r>
      <w:r w:rsidR="00743B14" w:rsidRPr="00CF54C1">
        <w:rPr>
          <w:rFonts w:ascii="Times New Roman" w:eastAsia="Times New Roman" w:hAnsi="Times New Roman" w:cs="Times New Roman"/>
          <w:b/>
          <w:sz w:val="28"/>
          <w:szCs w:val="28"/>
        </w:rPr>
        <w:t>Детский сад №11 «Медина» г. Аргун»</w:t>
      </w:r>
    </w:p>
    <w:p w:rsidR="00743B14" w:rsidRPr="0029299D" w:rsidRDefault="00743B14" w:rsidP="0029299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9299D" w:rsidRDefault="0029299D" w:rsidP="0029299D">
      <w:pPr>
        <w:widowControl/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29299D">
        <w:rPr>
          <w:rFonts w:ascii="Times New Roman" w:eastAsia="Times New Roman" w:hAnsi="Times New Roman" w:cs="Times New Roman"/>
          <w:b/>
          <w:bCs/>
        </w:rPr>
        <w:t>Уважаемые родители, коллеги и гости официального сайта!</w:t>
      </w:r>
      <w:bookmarkEnd w:id="1"/>
    </w:p>
    <w:p w:rsidR="00743B14" w:rsidRPr="0029299D" w:rsidRDefault="00743B14" w:rsidP="0029299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43B14" w:rsidRPr="00CF54C1" w:rsidRDefault="0029299D" w:rsidP="00743B14">
      <w:pPr>
        <w:widowControl/>
        <w:jc w:val="both"/>
        <w:rPr>
          <w:rFonts w:ascii="Times New Roman" w:eastAsia="Times New Roman" w:hAnsi="Times New Roman" w:cs="Times New Roman"/>
        </w:rPr>
      </w:pPr>
      <w:r w:rsidRPr="00CF54C1">
        <w:rPr>
          <w:rFonts w:ascii="Times New Roman" w:eastAsia="Times New Roman" w:hAnsi="Times New Roman" w:cs="Times New Roman"/>
        </w:rPr>
        <w:t xml:space="preserve">Предлагаем вашему вниманию Публичный доклад, в котором представлены результаты деятельности </w:t>
      </w:r>
      <w:r w:rsidR="00743B14" w:rsidRPr="00CF54C1">
        <w:rPr>
          <w:rFonts w:ascii="Times New Roman" w:eastAsia="Times New Roman" w:hAnsi="Times New Roman" w:cs="Times New Roman"/>
        </w:rPr>
        <w:t>МБДОУ «Детский сад №11 «Медина» г. Аргун»</w:t>
      </w:r>
    </w:p>
    <w:p w:rsidR="0029299D" w:rsidRPr="00CF54C1" w:rsidRDefault="0029299D" w:rsidP="00743B1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F54C1">
        <w:rPr>
          <w:rFonts w:ascii="Times New Roman" w:eastAsia="Times New Roman" w:hAnsi="Times New Roman" w:cs="Times New Roman"/>
        </w:rPr>
        <w:t xml:space="preserve"> за 2022-2023 учебный год.</w:t>
      </w:r>
    </w:p>
    <w:p w:rsidR="0029299D" w:rsidRPr="00CF54C1" w:rsidRDefault="0029299D" w:rsidP="00743B1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F54C1">
        <w:rPr>
          <w:rFonts w:ascii="Times New Roman" w:eastAsia="Times New Roman" w:hAnsi="Times New Roman" w:cs="Times New Roman"/>
        </w:rPr>
        <w:t>Цель настоящего доклада -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направленных его развития.</w:t>
      </w:r>
    </w:p>
    <w:p w:rsidR="0029299D" w:rsidRPr="00CF54C1" w:rsidRDefault="0029299D" w:rsidP="00743B1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F54C1">
        <w:rPr>
          <w:rFonts w:ascii="Times New Roman" w:eastAsia="Times New Roman" w:hAnsi="Times New Roman" w:cs="Times New Roman"/>
        </w:rPr>
        <w:t>В данном докладе содержится информация о том, как работает ДОУ, чего достигло, какие потребности и проблемы администрация и коллектив учреждения надеется решить с Вашей помощью.</w:t>
      </w:r>
    </w:p>
    <w:p w:rsidR="0029299D" w:rsidRPr="00CC0501" w:rsidRDefault="0029299D" w:rsidP="00743B14">
      <w:pPr>
        <w:widowControl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CF54C1">
        <w:rPr>
          <w:rFonts w:ascii="Times New Roman" w:eastAsia="Times New Roman" w:hAnsi="Times New Roman" w:cs="Times New Roman"/>
        </w:rPr>
        <w:t xml:space="preserve">Доклад размещается в сети Интернет - сайте образовательного учреждения по адресу: </w:t>
      </w:r>
      <w:r w:rsidR="00877742" w:rsidRPr="00CC0501">
        <w:rPr>
          <w:rFonts w:ascii="Times New Roman" w:eastAsia="Times New Roman" w:hAnsi="Times New Roman" w:cs="Times New Roman"/>
          <w:b/>
          <w:lang w:val="en-US"/>
        </w:rPr>
        <w:t>medina</w:t>
      </w:r>
      <w:r w:rsidR="00877742" w:rsidRPr="00CC0501">
        <w:rPr>
          <w:rFonts w:ascii="Times New Roman" w:eastAsia="Times New Roman" w:hAnsi="Times New Roman" w:cs="Times New Roman"/>
          <w:b/>
        </w:rPr>
        <w:t>.</w:t>
      </w:r>
      <w:r w:rsidR="00877742" w:rsidRPr="00CC0501">
        <w:rPr>
          <w:rFonts w:ascii="Times New Roman" w:eastAsia="Times New Roman" w:hAnsi="Times New Roman" w:cs="Times New Roman"/>
          <w:b/>
          <w:lang w:val="en-US"/>
        </w:rPr>
        <w:t>do</w:t>
      </w:r>
      <w:r w:rsidR="00877742" w:rsidRPr="00CC0501">
        <w:rPr>
          <w:rFonts w:ascii="Times New Roman" w:eastAsia="Times New Roman" w:hAnsi="Times New Roman" w:cs="Times New Roman"/>
          <w:b/>
        </w:rPr>
        <w:t>95.</w:t>
      </w:r>
      <w:proofErr w:type="spellStart"/>
      <w:r w:rsidR="00877742" w:rsidRPr="00CC0501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743B14" w:rsidRPr="0029299D" w:rsidRDefault="00743B14" w:rsidP="00743B14">
      <w:pPr>
        <w:widowControl/>
        <w:jc w:val="both"/>
        <w:rPr>
          <w:rFonts w:ascii="Times New Roman" w:eastAsia="Times New Roman" w:hAnsi="Times New Roman" w:cs="Times New Roman"/>
          <w:color w:val="FF0000"/>
        </w:rPr>
      </w:pPr>
    </w:p>
    <w:p w:rsidR="00743B14" w:rsidRDefault="00743B14" w:rsidP="00743B14">
      <w:pPr>
        <w:widowControl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43B14" w:rsidRDefault="00743B14" w:rsidP="00743B14">
      <w:pPr>
        <w:widowControl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43B14" w:rsidRPr="00CF54C1" w:rsidRDefault="0029299D" w:rsidP="00CF54C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4C1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  <w:proofErr w:type="spellStart"/>
      <w:r w:rsidR="00743B14" w:rsidRPr="00CF54C1">
        <w:rPr>
          <w:rFonts w:ascii="Times New Roman" w:eastAsia="Times New Roman" w:hAnsi="Times New Roman" w:cs="Times New Roman"/>
          <w:b/>
          <w:sz w:val="28"/>
          <w:szCs w:val="28"/>
        </w:rPr>
        <w:t>Врио</w:t>
      </w:r>
      <w:proofErr w:type="spellEnd"/>
      <w:r w:rsidR="00743B14" w:rsidRPr="00CF54C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заведующего М</w:t>
      </w:r>
      <w:r w:rsidR="00D82B91" w:rsidRPr="00CF54C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43B14" w:rsidRPr="00CF54C1">
        <w:rPr>
          <w:rFonts w:ascii="Times New Roman" w:eastAsia="Times New Roman" w:hAnsi="Times New Roman" w:cs="Times New Roman"/>
          <w:b/>
          <w:sz w:val="28"/>
          <w:szCs w:val="28"/>
        </w:rPr>
        <w:t>ДОУ «Детский сад №11 «Медина» г. Аргун»</w:t>
      </w:r>
      <w:r w:rsidR="00CF5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4C1" w:rsidRPr="00CF54C1">
        <w:rPr>
          <w:rFonts w:ascii="Times New Roman" w:eastAsia="Times New Roman" w:hAnsi="Times New Roman" w:cs="Times New Roman"/>
          <w:b/>
          <w:sz w:val="28"/>
          <w:szCs w:val="28"/>
        </w:rPr>
        <w:t xml:space="preserve">Х.С. </w:t>
      </w:r>
      <w:proofErr w:type="spellStart"/>
      <w:r w:rsidR="00CF54C1" w:rsidRPr="00CF54C1">
        <w:rPr>
          <w:rFonts w:ascii="Times New Roman" w:eastAsia="Times New Roman" w:hAnsi="Times New Roman" w:cs="Times New Roman"/>
          <w:b/>
          <w:sz w:val="28"/>
          <w:szCs w:val="28"/>
        </w:rPr>
        <w:t>Масаева</w:t>
      </w:r>
      <w:proofErr w:type="spellEnd"/>
    </w:p>
    <w:p w:rsidR="00743B14" w:rsidRDefault="00743B14" w:rsidP="00743B14">
      <w:pPr>
        <w:widowControl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43B14" w:rsidRPr="0029299D" w:rsidRDefault="00743B14" w:rsidP="00743B1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9299D" w:rsidRPr="00CF54C1" w:rsidRDefault="00D82B91" w:rsidP="00CF54C1">
      <w:pPr>
        <w:pStyle w:val="a9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CF54C1">
        <w:rPr>
          <w:rFonts w:ascii="Times New Roman" w:eastAsia="Times New Roman" w:hAnsi="Times New Roman" w:cs="Times New Roman"/>
          <w:b/>
          <w:bCs/>
        </w:rPr>
        <w:t>Информационная справка</w:t>
      </w:r>
    </w:p>
    <w:p w:rsidR="00D82B91" w:rsidRPr="00CF54C1" w:rsidRDefault="00D82B91" w:rsidP="00743B1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9299D" w:rsidRPr="00CF54C1" w:rsidRDefault="0029299D" w:rsidP="00CF54C1">
      <w:pPr>
        <w:pStyle w:val="a9"/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CF54C1">
        <w:rPr>
          <w:rFonts w:ascii="Times New Roman" w:eastAsia="Times New Roman" w:hAnsi="Times New Roman" w:cs="Times New Roman"/>
          <w:b/>
          <w:bCs/>
        </w:rPr>
        <w:t>Общая характеристика учреждения</w:t>
      </w:r>
    </w:p>
    <w:p w:rsidR="0029299D" w:rsidRPr="00CF54C1" w:rsidRDefault="0029299D" w:rsidP="0029299D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5395"/>
      </w:tblGrid>
      <w:tr w:rsidR="0029299D" w:rsidRPr="0029299D">
        <w:trPr>
          <w:trHeight w:hRule="exact" w:val="122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D82B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образовательного учреждения</w:t>
            </w:r>
          </w:p>
          <w:p w:rsidR="0029299D" w:rsidRPr="0029299D" w:rsidRDefault="0029299D" w:rsidP="00D82B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(по Уставу)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B91" w:rsidRDefault="0029299D" w:rsidP="00D82B91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9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Полное: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муниципальное бюджетное дошкольное образовательное учреждение «</w:t>
            </w:r>
            <w:r w:rsidR="00CF54C1">
              <w:rPr>
                <w:rFonts w:ascii="Times New Roman" w:eastAsia="Times New Roman" w:hAnsi="Times New Roman" w:cs="Times New Roman"/>
                <w:sz w:val="21"/>
                <w:szCs w:val="21"/>
              </w:rPr>
              <w:t>Детский сад №11 «М</w:t>
            </w:r>
            <w:r w:rsidR="00D82B91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едина» г. Аргун»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:rsidR="0029299D" w:rsidRPr="0029299D" w:rsidRDefault="0029299D" w:rsidP="00D82B9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Сокращенное: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МБДОУ «Детский сад № </w:t>
            </w:r>
            <w:r w:rsidR="00D82B91">
              <w:rPr>
                <w:rFonts w:ascii="Times New Roman" w:eastAsia="Times New Roman" w:hAnsi="Times New Roman" w:cs="Times New Roman"/>
                <w:sz w:val="21"/>
                <w:szCs w:val="21"/>
              </w:rPr>
              <w:t>11 «Медина» г. Аргун»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9299D" w:rsidRPr="0029299D">
        <w:trPr>
          <w:trHeight w:hRule="exact" w:val="67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Юридический и фактический адрес: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366284, Чеченская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Аргун, ул. С.Аксактемирова,29/б</w:t>
            </w:r>
          </w:p>
        </w:tc>
      </w:tr>
      <w:tr w:rsidR="0029299D" w:rsidRPr="0029299D">
        <w:trPr>
          <w:trHeight w:hRule="exact" w:val="133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Лицензия на право ведения</w:t>
            </w:r>
          </w:p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образовательной деятельности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19737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МБДОУ «Детский сад № </w:t>
            </w:r>
            <w:r w:rsidR="0019737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«Медина» г. </w:t>
            </w:r>
            <w:proofErr w:type="gramStart"/>
            <w:r w:rsidR="0019737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Аргун» 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осуществляет</w:t>
            </w:r>
            <w:proofErr w:type="gramEnd"/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образовательную деятельность на основании Лицензии </w:t>
            </w:r>
            <w:r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серия № </w:t>
            </w:r>
            <w:r w:rsidR="00CF54C1"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3383</w:t>
            </w:r>
            <w:r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 </w:t>
            </w:r>
            <w:r w:rsidR="00CF54C1"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29.04.2021</w:t>
            </w:r>
            <w:r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года срок действия бессрочно.</w:t>
            </w:r>
          </w:p>
        </w:tc>
      </w:tr>
      <w:tr w:rsidR="0029299D" w:rsidRPr="0029299D" w:rsidTr="00D82B91">
        <w:trPr>
          <w:trHeight w:hRule="exact" w:val="48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D82B9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Заведующий МБДОУ </w:t>
            </w:r>
            <w:r w:rsidR="00D82B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«Детский сад №11 «Медина» г. Аргун»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Бершигадова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Линда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Умалтовна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82B91" w:rsidRPr="0029299D" w:rsidTr="00D82B91">
        <w:trPr>
          <w:trHeight w:hRule="exact" w:val="48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2B91" w:rsidRDefault="00D82B91" w:rsidP="00D82B9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заведующего </w:t>
            </w: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«Детский сад №11 «Медина» г. Аргун»</w:t>
            </w:r>
          </w:p>
          <w:p w:rsidR="00D82B91" w:rsidRPr="0029299D" w:rsidRDefault="00D82B91" w:rsidP="00D82B9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B91" w:rsidRDefault="00D82B91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299D" w:rsidRPr="0029299D">
        <w:trPr>
          <w:trHeight w:hRule="exact" w:val="109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Учредитель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D82B9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Учредителем Учреждения и собственником его имущества является </w:t>
            </w:r>
            <w:r w:rsidR="00D82B91" w:rsidRPr="00CF54C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Мэрия г. Аргун</w:t>
            </w:r>
          </w:p>
        </w:tc>
      </w:tr>
    </w:tbl>
    <w:p w:rsidR="00DD35BD" w:rsidRDefault="00DD35BD" w:rsidP="0029299D"/>
    <w:p w:rsidR="0029299D" w:rsidRDefault="0029299D" w:rsidP="00197378">
      <w:pPr>
        <w:pStyle w:val="a9"/>
      </w:pPr>
    </w:p>
    <w:p w:rsidR="0029299D" w:rsidRDefault="0029299D" w:rsidP="0029299D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381"/>
      </w:tblGrid>
      <w:tr w:rsidR="0029299D" w:rsidRPr="0029299D">
        <w:trPr>
          <w:trHeight w:hRule="exact" w:val="54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собственности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</w:t>
            </w:r>
          </w:p>
        </w:tc>
      </w:tr>
      <w:tr w:rsidR="0029299D" w:rsidRPr="0029299D">
        <w:trPr>
          <w:trHeight w:hRule="exact" w:val="27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Год основания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 г.</w:t>
            </w:r>
          </w:p>
        </w:tc>
      </w:tr>
      <w:tr w:rsidR="0029299D" w:rsidRPr="0029299D">
        <w:trPr>
          <w:trHeight w:hRule="exact" w:val="29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Режим </w:t>
            </w:r>
            <w:proofErr w:type="gramStart"/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: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с сентября по май - образовательный процесс;</w:t>
            </w:r>
          </w:p>
          <w:p w:rsidR="00D82B91" w:rsidRDefault="0029299D" w:rsidP="0029299D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июня по август - летняя оздоровительная </w:t>
            </w:r>
            <w:r w:rsidR="00D82B91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</w:p>
          <w:p w:rsidR="0029299D" w:rsidRPr="0029299D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рабочая неделя - пятидневная; длительность пребывания детей - 12 часов;</w:t>
            </w:r>
          </w:p>
          <w:p w:rsidR="00D82B91" w:rsidRDefault="0029299D" w:rsidP="0029299D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ежедневный график работы: с 7.00 до 19.00 </w:t>
            </w:r>
          </w:p>
          <w:p w:rsidR="0029299D" w:rsidRPr="0029299D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Выходные: суббота, воскресенье, праздничные дни</w:t>
            </w:r>
          </w:p>
        </w:tc>
      </w:tr>
      <w:tr w:rsidR="0029299D" w:rsidRPr="0029299D">
        <w:trPr>
          <w:trHeight w:hRule="exact" w:val="26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Электронный адрес: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detskiysad.medina@bk.ru</w:t>
            </w:r>
          </w:p>
        </w:tc>
      </w:tr>
      <w:tr w:rsidR="0029299D" w:rsidRPr="0029299D">
        <w:trPr>
          <w:trHeight w:hRule="exact" w:val="27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Телефон/факс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Отсутствует </w:t>
            </w:r>
          </w:p>
        </w:tc>
      </w:tr>
      <w:tr w:rsidR="0029299D" w:rsidRPr="0029299D">
        <w:trPr>
          <w:trHeight w:hRule="exact" w:val="27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Аренда помещений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Отсутствует</w:t>
            </w:r>
          </w:p>
        </w:tc>
      </w:tr>
      <w:tr w:rsidR="0029299D" w:rsidRPr="0029299D">
        <w:trPr>
          <w:trHeight w:hRule="exact" w:val="5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Число воспитанников на 01.09.2022г.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29299D" w:rsidRDefault="00D82B91" w:rsidP="0029299D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150</w:t>
            </w:r>
            <w:r w:rsidR="0029299D"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детей</w:t>
            </w:r>
          </w:p>
        </w:tc>
      </w:tr>
      <w:tr w:rsidR="0029299D" w:rsidRPr="0029299D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Обучение и воспитание детей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29299D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Ведётся на русском </w:t>
            </w:r>
            <w:r w:rsidR="00D82B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чеченском </w:t>
            </w:r>
            <w:r w:rsidRPr="0029299D">
              <w:rPr>
                <w:rFonts w:ascii="Times New Roman" w:eastAsia="Times New Roman" w:hAnsi="Times New Roman" w:cs="Times New Roman"/>
                <w:sz w:val="21"/>
                <w:szCs w:val="21"/>
              </w:rPr>
              <w:t>языке</w:t>
            </w:r>
          </w:p>
        </w:tc>
      </w:tr>
    </w:tbl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«Детский сад № </w:t>
      </w:r>
      <w:r w:rsidR="00D82B91" w:rsidRPr="00197378">
        <w:rPr>
          <w:rFonts w:ascii="Times New Roman" w:eastAsia="Times New Roman" w:hAnsi="Times New Roman" w:cs="Times New Roman"/>
        </w:rPr>
        <w:t xml:space="preserve">11 «Медина» г. </w:t>
      </w:r>
      <w:proofErr w:type="gramStart"/>
      <w:r w:rsidR="00D82B91" w:rsidRPr="00197378">
        <w:rPr>
          <w:rFonts w:ascii="Times New Roman" w:eastAsia="Times New Roman" w:hAnsi="Times New Roman" w:cs="Times New Roman"/>
        </w:rPr>
        <w:t>Аргун»</w:t>
      </w:r>
      <w:r w:rsidRPr="00197378">
        <w:rPr>
          <w:rFonts w:ascii="Times New Roman" w:eastAsia="Times New Roman" w:hAnsi="Times New Roman" w:cs="Times New Roman"/>
        </w:rPr>
        <w:t xml:space="preserve"> </w:t>
      </w:r>
      <w:r w:rsidR="00603BC2" w:rsidRPr="00197378">
        <w:rPr>
          <w:rFonts w:ascii="Times New Roman" w:eastAsia="Times New Roman" w:hAnsi="Times New Roman" w:cs="Times New Roman"/>
        </w:rPr>
        <w:t xml:space="preserve"> (</w:t>
      </w:r>
      <w:proofErr w:type="gramEnd"/>
      <w:r w:rsidR="00603BC2" w:rsidRPr="00197378">
        <w:rPr>
          <w:rFonts w:ascii="Times New Roman" w:eastAsia="Times New Roman" w:hAnsi="Times New Roman" w:cs="Times New Roman"/>
        </w:rPr>
        <w:t xml:space="preserve">Далее-МБДОУ) </w:t>
      </w:r>
      <w:r w:rsidRPr="00197378">
        <w:rPr>
          <w:rFonts w:ascii="Times New Roman" w:eastAsia="Times New Roman" w:hAnsi="Times New Roman" w:cs="Times New Roman"/>
        </w:rPr>
        <w:t xml:space="preserve">введено в эксплуатацию в </w:t>
      </w:r>
      <w:r w:rsidR="00D82B91" w:rsidRPr="00197378">
        <w:rPr>
          <w:rFonts w:ascii="Times New Roman" w:eastAsia="Times New Roman" w:hAnsi="Times New Roman" w:cs="Times New Roman"/>
        </w:rPr>
        <w:t>декабре 2020</w:t>
      </w:r>
      <w:r w:rsidRPr="00197378">
        <w:rPr>
          <w:rFonts w:ascii="Times New Roman" w:eastAsia="Times New Roman" w:hAnsi="Times New Roman" w:cs="Times New Roman"/>
        </w:rPr>
        <w:t xml:space="preserve"> года, находится в</w:t>
      </w:r>
      <w:r w:rsidR="00D82B91" w:rsidRPr="00197378">
        <w:rPr>
          <w:rFonts w:ascii="Times New Roman" w:eastAsia="Times New Roman" w:hAnsi="Times New Roman" w:cs="Times New Roman"/>
        </w:rPr>
        <w:t xml:space="preserve"> </w:t>
      </w:r>
      <w:r w:rsidRPr="00197378">
        <w:rPr>
          <w:rFonts w:ascii="Times New Roman" w:eastAsia="Times New Roman" w:hAnsi="Times New Roman" w:cs="Times New Roman"/>
        </w:rPr>
        <w:t xml:space="preserve"> </w:t>
      </w:r>
      <w:r w:rsidR="00D82B91" w:rsidRPr="00197378">
        <w:rPr>
          <w:rFonts w:ascii="Times New Roman" w:eastAsia="Times New Roman" w:hAnsi="Times New Roman" w:cs="Times New Roman"/>
        </w:rPr>
        <w:t>городе Аргун Чеченской республике</w:t>
      </w:r>
      <w:r w:rsidRPr="00197378">
        <w:rPr>
          <w:rFonts w:ascii="Times New Roman" w:eastAsia="Times New Roman" w:hAnsi="Times New Roman" w:cs="Times New Roman"/>
        </w:rPr>
        <w:t xml:space="preserve">. Здание детского сада типовое, двухэтажное. Наш детский сад расположен в густонаселенном районе с хорошо развитой инфраструктурой. </w:t>
      </w:r>
      <w:r w:rsidR="00D82B91" w:rsidRPr="00197378">
        <w:rPr>
          <w:rFonts w:ascii="Times New Roman" w:eastAsia="Times New Roman" w:hAnsi="Times New Roman" w:cs="Times New Roman"/>
        </w:rPr>
        <w:t xml:space="preserve"> </w:t>
      </w:r>
    </w:p>
    <w:p w:rsidR="00D82B91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</w:rPr>
      </w:pPr>
      <w:r w:rsidRPr="00197378">
        <w:rPr>
          <w:rFonts w:ascii="Times New Roman" w:eastAsia="Times New Roman" w:hAnsi="Times New Roman" w:cs="Times New Roman"/>
        </w:rPr>
        <w:t xml:space="preserve">Участок озеленен (созданы цветники, огород). 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>На территории расположены:</w:t>
      </w:r>
    </w:p>
    <w:p w:rsidR="0029299D" w:rsidRPr="00197378" w:rsidRDefault="00D82B91" w:rsidP="00D82B9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97378">
        <w:rPr>
          <w:rFonts w:ascii="Times New Roman" w:eastAsia="Times New Roman" w:hAnsi="Times New Roman" w:cs="Times New Roman"/>
        </w:rPr>
        <w:t>7</w:t>
      </w:r>
      <w:r w:rsidR="0029299D" w:rsidRPr="00197378">
        <w:rPr>
          <w:rFonts w:ascii="Times New Roman" w:eastAsia="Times New Roman" w:hAnsi="Times New Roman" w:cs="Times New Roman"/>
        </w:rPr>
        <w:t xml:space="preserve"> прогулочных площадок (по количеству групп), </w:t>
      </w:r>
      <w:r w:rsidRPr="00197378">
        <w:rPr>
          <w:rFonts w:ascii="Times New Roman" w:eastAsia="Times New Roman" w:hAnsi="Times New Roman" w:cs="Times New Roman"/>
        </w:rPr>
        <w:t xml:space="preserve">все площадки </w:t>
      </w:r>
      <w:r w:rsidR="0029299D" w:rsidRPr="00197378">
        <w:rPr>
          <w:rFonts w:ascii="Times New Roman" w:eastAsia="Times New Roman" w:hAnsi="Times New Roman" w:cs="Times New Roman"/>
        </w:rPr>
        <w:t>оборудованы теневыми навесами;</w:t>
      </w:r>
    </w:p>
    <w:p w:rsidR="0029299D" w:rsidRPr="00197378" w:rsidRDefault="0029299D" w:rsidP="00D82B9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97378">
        <w:rPr>
          <w:rFonts w:ascii="Times New Roman" w:eastAsia="Times New Roman" w:hAnsi="Times New Roman" w:cs="Times New Roman"/>
        </w:rPr>
        <w:t>спортивный участок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>Учреждение постоянно работает над укреплением материально- технической базы.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b/>
          <w:bCs/>
          <w:i/>
          <w:iCs/>
        </w:rPr>
        <w:t>Социальное окружение:</w:t>
      </w:r>
      <w:r w:rsidRPr="00197378">
        <w:rPr>
          <w:rFonts w:ascii="Times New Roman" w:eastAsia="Times New Roman" w:hAnsi="Times New Roman" w:cs="Times New Roman"/>
        </w:rPr>
        <w:t xml:space="preserve"> Ближайшее окружение - средняя образовательная школа №</w:t>
      </w:r>
      <w:r w:rsidR="00D82B91" w:rsidRPr="00197378">
        <w:rPr>
          <w:rFonts w:ascii="Times New Roman" w:eastAsia="Times New Roman" w:hAnsi="Times New Roman" w:cs="Times New Roman"/>
        </w:rPr>
        <w:t>4</w:t>
      </w:r>
      <w:r w:rsidRPr="00197378">
        <w:rPr>
          <w:rFonts w:ascii="Times New Roman" w:eastAsia="Times New Roman" w:hAnsi="Times New Roman" w:cs="Times New Roman"/>
        </w:rPr>
        <w:t>.</w:t>
      </w:r>
    </w:p>
    <w:p w:rsidR="00D82B91" w:rsidRPr="00197378" w:rsidRDefault="00D82B91" w:rsidP="00D82B91">
      <w:pPr>
        <w:widowControl/>
        <w:jc w:val="both"/>
        <w:rPr>
          <w:rFonts w:ascii="Calibri" w:eastAsia="Times New Roman" w:hAnsi="Calibri" w:cs="Calibri"/>
          <w:b/>
          <w:bCs/>
        </w:rPr>
      </w:pPr>
    </w:p>
    <w:p w:rsidR="00D82B91" w:rsidRPr="00197378" w:rsidRDefault="0029299D" w:rsidP="00197378">
      <w:pPr>
        <w:pStyle w:val="a9"/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 xml:space="preserve">Режим </w:t>
      </w:r>
      <w:r w:rsidRPr="00197378">
        <w:rPr>
          <w:rFonts w:ascii="Times New Roman" w:eastAsia="Times New Roman" w:hAnsi="Times New Roman" w:cs="Times New Roman"/>
          <w:b/>
          <w:bCs/>
        </w:rPr>
        <w:t xml:space="preserve">работы детского сада </w:t>
      </w:r>
      <w:r w:rsidRPr="00197378">
        <w:rPr>
          <w:rFonts w:ascii="Times New Roman" w:eastAsia="Times New Roman" w:hAnsi="Times New Roman" w:cs="Times New Roman"/>
        </w:rPr>
        <w:t xml:space="preserve">с 07.00 до 19.00 при пятидневной рабочей неделе. </w:t>
      </w:r>
      <w:r w:rsidR="00D82B91" w:rsidRPr="00197378">
        <w:rPr>
          <w:rFonts w:ascii="Times New Roman" w:eastAsia="Times New Roman" w:hAnsi="Times New Roman" w:cs="Times New Roman"/>
          <w:i/>
          <w:iCs/>
        </w:rPr>
        <w:t>Выходны</w:t>
      </w:r>
      <w:r w:rsidRPr="00197378">
        <w:rPr>
          <w:rFonts w:ascii="Times New Roman" w:eastAsia="Times New Roman" w:hAnsi="Times New Roman" w:cs="Times New Roman"/>
          <w:i/>
          <w:iCs/>
        </w:rPr>
        <w:t>е:</w:t>
      </w:r>
      <w:r w:rsidRPr="00197378">
        <w:rPr>
          <w:rFonts w:ascii="Times New Roman" w:eastAsia="Times New Roman" w:hAnsi="Times New Roman" w:cs="Times New Roman"/>
        </w:rPr>
        <w:t xml:space="preserve"> суббота, воскресенье, праздничные дни.</w:t>
      </w:r>
    </w:p>
    <w:p w:rsidR="00D82B91" w:rsidRPr="00197378" w:rsidRDefault="00D82B91" w:rsidP="00D82B91">
      <w:pPr>
        <w:widowControl/>
        <w:jc w:val="both"/>
        <w:rPr>
          <w:rFonts w:ascii="Times New Roman" w:eastAsia="Times New Roman" w:hAnsi="Times New Roman" w:cs="Times New Roman"/>
        </w:rPr>
      </w:pPr>
    </w:p>
    <w:p w:rsidR="0029299D" w:rsidRPr="00197378" w:rsidRDefault="0029299D" w:rsidP="00197378">
      <w:pPr>
        <w:pStyle w:val="a9"/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>Управление детским садом</w:t>
      </w:r>
    </w:p>
    <w:p w:rsidR="00D82B91" w:rsidRPr="00197378" w:rsidRDefault="00D82B91" w:rsidP="00D82B91">
      <w:pPr>
        <w:pStyle w:val="a9"/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 xml:space="preserve">Управление дошкольным учреждением осуществляется в соответствии с законодательством РФ и уставом МБДОУ «Детский сад № </w:t>
      </w:r>
      <w:r w:rsidR="00603BC2" w:rsidRPr="00197378">
        <w:rPr>
          <w:rFonts w:ascii="Times New Roman" w:eastAsia="Times New Roman" w:hAnsi="Times New Roman" w:cs="Times New Roman"/>
        </w:rPr>
        <w:t xml:space="preserve">11 «Медина» г. </w:t>
      </w:r>
      <w:proofErr w:type="gramStart"/>
      <w:r w:rsidR="00603BC2" w:rsidRPr="00197378">
        <w:rPr>
          <w:rFonts w:ascii="Times New Roman" w:eastAsia="Times New Roman" w:hAnsi="Times New Roman" w:cs="Times New Roman"/>
        </w:rPr>
        <w:t xml:space="preserve">Аргун» </w:t>
      </w:r>
      <w:r w:rsidRPr="00197378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197378">
        <w:rPr>
          <w:rFonts w:ascii="Times New Roman" w:eastAsia="Times New Roman" w:hAnsi="Times New Roman" w:cs="Times New Roman"/>
        </w:rPr>
        <w:t xml:space="preserve"> строится на принципах единоначалия и самоуправления.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>Непосредственное управление учреждением осуществляется заведующим ДОУ.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обслуживающего.</w:t>
      </w:r>
    </w:p>
    <w:p w:rsidR="0029299D" w:rsidRPr="00197378" w:rsidRDefault="0029299D" w:rsidP="00D82B91">
      <w:pPr>
        <w:widowControl/>
        <w:jc w:val="both"/>
        <w:rPr>
          <w:rFonts w:ascii="Times New Roman" w:eastAsia="Times New Roman" w:hAnsi="Times New Roman" w:cs="Times New Roman"/>
        </w:rPr>
      </w:pPr>
      <w:r w:rsidRPr="00197378">
        <w:rPr>
          <w:rFonts w:ascii="Times New Roman" w:eastAsia="Times New Roman" w:hAnsi="Times New Roman" w:cs="Times New Roman"/>
        </w:rPr>
        <w:t>Административные обязанности в коллективе распределяются следующим образом:</w:t>
      </w:r>
    </w:p>
    <w:p w:rsidR="00603BC2" w:rsidRPr="00197378" w:rsidRDefault="00603BC2" w:rsidP="00D82B9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9299D" w:rsidRPr="0029299D" w:rsidRDefault="00603BC2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197378">
        <w:rPr>
          <w:rFonts w:ascii="Times New Roman" w:eastAsia="Times New Roman" w:hAnsi="Times New Roman" w:cs="Times New Roman"/>
        </w:rPr>
        <w:t>Врио</w:t>
      </w:r>
      <w:proofErr w:type="spellEnd"/>
      <w:r w:rsidRPr="00197378">
        <w:rPr>
          <w:rFonts w:ascii="Times New Roman" w:eastAsia="Times New Roman" w:hAnsi="Times New Roman" w:cs="Times New Roman"/>
        </w:rPr>
        <w:t xml:space="preserve"> заведующего МБДОУ - </w:t>
      </w:r>
      <w:proofErr w:type="spellStart"/>
      <w:r w:rsidRPr="00197378">
        <w:rPr>
          <w:rFonts w:ascii="Times New Roman" w:eastAsia="Times New Roman" w:hAnsi="Times New Roman" w:cs="Times New Roman"/>
        </w:rPr>
        <w:t>Масаева</w:t>
      </w:r>
      <w:proofErr w:type="spellEnd"/>
      <w:r w:rsidRPr="001973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7378">
        <w:rPr>
          <w:rFonts w:ascii="Times New Roman" w:eastAsia="Times New Roman" w:hAnsi="Times New Roman" w:cs="Times New Roman"/>
        </w:rPr>
        <w:t>Хава</w:t>
      </w:r>
      <w:proofErr w:type="spellEnd"/>
      <w:r w:rsidRPr="0019737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97378">
        <w:rPr>
          <w:rFonts w:ascii="Times New Roman" w:eastAsia="Times New Roman" w:hAnsi="Times New Roman" w:cs="Times New Roman"/>
        </w:rPr>
        <w:t>Султановна</w:t>
      </w:r>
      <w:proofErr w:type="spellEnd"/>
      <w:r w:rsidRPr="00197378">
        <w:rPr>
          <w:rFonts w:ascii="Times New Roman" w:eastAsia="Times New Roman" w:hAnsi="Times New Roman" w:cs="Times New Roman"/>
        </w:rPr>
        <w:t xml:space="preserve"> ,</w:t>
      </w:r>
      <w:proofErr w:type="gramEnd"/>
      <w:r w:rsidR="0029299D" w:rsidRPr="00197378">
        <w:rPr>
          <w:rFonts w:ascii="Times New Roman" w:eastAsia="Times New Roman" w:hAnsi="Times New Roman" w:cs="Times New Roman"/>
        </w:rPr>
        <w:t xml:space="preserve"> осуществляет руководство образовательным учреждением, устанавливает контакты с внешними организациями,</w:t>
      </w:r>
      <w:r w:rsidR="0029299D" w:rsidRPr="0029299D">
        <w:rPr>
          <w:rFonts w:ascii="Times New Roman" w:eastAsia="Times New Roman" w:hAnsi="Times New Roman" w:cs="Times New Roman"/>
          <w:sz w:val="25"/>
          <w:szCs w:val="25"/>
        </w:rPr>
        <w:t xml:space="preserve"> осуществляет системный контроль за </w:t>
      </w:r>
      <w:proofErr w:type="spellStart"/>
      <w:r w:rsidR="0029299D" w:rsidRPr="0029299D">
        <w:rPr>
          <w:rFonts w:ascii="Times New Roman" w:eastAsia="Times New Roman" w:hAnsi="Times New Roman" w:cs="Times New Roman"/>
          <w:sz w:val="25"/>
          <w:szCs w:val="25"/>
        </w:rPr>
        <w:t>воспитательно</w:t>
      </w:r>
      <w:proofErr w:type="spellEnd"/>
      <w:r w:rsidR="0029299D" w:rsidRPr="0029299D">
        <w:rPr>
          <w:rFonts w:ascii="Times New Roman" w:eastAsia="Times New Roman" w:hAnsi="Times New Roman" w:cs="Times New Roman"/>
          <w:sz w:val="25"/>
          <w:szCs w:val="25"/>
        </w:rPr>
        <w:t>-образовательной, административно-хозяйственной и финансовой деятельностью учреждения.</w:t>
      </w:r>
    </w:p>
    <w:p w:rsidR="00603BC2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9299D">
        <w:rPr>
          <w:rFonts w:ascii="Times New Roman" w:eastAsia="Times New Roman" w:hAnsi="Times New Roman" w:cs="Times New Roman"/>
          <w:sz w:val="25"/>
          <w:szCs w:val="25"/>
        </w:rPr>
        <w:lastRenderedPageBreak/>
        <w:t>Формами самоуправления образователь</w:t>
      </w:r>
      <w:r w:rsidR="00603BC2">
        <w:rPr>
          <w:rFonts w:ascii="Times New Roman" w:eastAsia="Times New Roman" w:hAnsi="Times New Roman" w:cs="Times New Roman"/>
          <w:sz w:val="25"/>
          <w:szCs w:val="25"/>
        </w:rPr>
        <w:t xml:space="preserve">ного учреждения, обеспечивающим </w:t>
      </w:r>
      <w:r w:rsidRPr="0029299D">
        <w:rPr>
          <w:rFonts w:ascii="Times New Roman" w:eastAsia="Times New Roman" w:hAnsi="Times New Roman" w:cs="Times New Roman"/>
          <w:sz w:val="25"/>
          <w:szCs w:val="25"/>
        </w:rPr>
        <w:t>государственно-общественный</w:t>
      </w:r>
      <w:r w:rsidRPr="0029299D">
        <w:rPr>
          <w:rFonts w:ascii="Times New Roman" w:eastAsia="Times New Roman" w:hAnsi="Times New Roman" w:cs="Times New Roman"/>
          <w:sz w:val="25"/>
          <w:szCs w:val="25"/>
        </w:rPr>
        <w:tab/>
        <w:t>характер</w:t>
      </w:r>
      <w:r w:rsidR="00603BC2">
        <w:rPr>
          <w:rFonts w:ascii="Times New Roman" w:eastAsia="Times New Roman" w:hAnsi="Times New Roman" w:cs="Times New Roman"/>
          <w:color w:val="auto"/>
        </w:rPr>
        <w:t xml:space="preserve"> </w:t>
      </w:r>
      <w:r w:rsidRPr="0029299D">
        <w:rPr>
          <w:rFonts w:ascii="Times New Roman" w:eastAsia="Times New Roman" w:hAnsi="Times New Roman" w:cs="Times New Roman"/>
          <w:sz w:val="25"/>
          <w:szCs w:val="25"/>
        </w:rPr>
        <w:t>самоуправления, являются:</w:t>
      </w:r>
    </w:p>
    <w:p w:rsidR="00603BC2" w:rsidRPr="00603BC2" w:rsidRDefault="0029299D" w:rsidP="00603BC2">
      <w:pPr>
        <w:pStyle w:val="a9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3BC2">
        <w:rPr>
          <w:rFonts w:ascii="Times New Roman" w:eastAsia="Times New Roman" w:hAnsi="Times New Roman" w:cs="Times New Roman"/>
          <w:sz w:val="25"/>
          <w:szCs w:val="25"/>
        </w:rPr>
        <w:t>Общее собрание трудового коллектива,</w:t>
      </w:r>
    </w:p>
    <w:p w:rsidR="00603BC2" w:rsidRPr="00603BC2" w:rsidRDefault="0029299D" w:rsidP="00603BC2">
      <w:pPr>
        <w:pStyle w:val="a9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3BC2">
        <w:rPr>
          <w:rFonts w:ascii="Times New Roman" w:eastAsia="Times New Roman" w:hAnsi="Times New Roman" w:cs="Times New Roman"/>
          <w:sz w:val="25"/>
          <w:szCs w:val="25"/>
        </w:rPr>
        <w:t xml:space="preserve"> Педагогический совет,</w:t>
      </w:r>
    </w:p>
    <w:p w:rsidR="0029299D" w:rsidRPr="00603BC2" w:rsidRDefault="0029299D" w:rsidP="00603BC2">
      <w:pPr>
        <w:pStyle w:val="a9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03BC2">
        <w:rPr>
          <w:rFonts w:ascii="Times New Roman" w:eastAsia="Times New Roman" w:hAnsi="Times New Roman" w:cs="Times New Roman"/>
          <w:sz w:val="25"/>
          <w:szCs w:val="25"/>
        </w:rPr>
        <w:t>Родительский комитет.</w:t>
      </w:r>
    </w:p>
    <w:p w:rsidR="0029299D" w:rsidRPr="0029299D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9299D">
        <w:rPr>
          <w:rFonts w:ascii="Times New Roman" w:eastAsia="Times New Roman" w:hAnsi="Times New Roman" w:cs="Times New Roman"/>
          <w:sz w:val="25"/>
          <w:szCs w:val="25"/>
        </w:rPr>
        <w:t xml:space="preserve">Порядок выборов </w:t>
      </w:r>
      <w:proofErr w:type="gramStart"/>
      <w:r w:rsidRPr="0029299D">
        <w:rPr>
          <w:rFonts w:ascii="Times New Roman" w:eastAsia="Times New Roman" w:hAnsi="Times New Roman" w:cs="Times New Roman"/>
          <w:sz w:val="25"/>
          <w:szCs w:val="25"/>
        </w:rPr>
        <w:t>органов самоуправления</w:t>
      </w:r>
      <w:proofErr w:type="gramEnd"/>
      <w:r w:rsidRPr="0029299D">
        <w:rPr>
          <w:rFonts w:ascii="Times New Roman" w:eastAsia="Times New Roman" w:hAnsi="Times New Roman" w:cs="Times New Roman"/>
          <w:sz w:val="25"/>
          <w:szCs w:val="25"/>
        </w:rPr>
        <w:t xml:space="preserve"> и их компетенция определяются Уставом и другими локальными актами.</w:t>
      </w:r>
    </w:p>
    <w:p w:rsidR="00603BC2" w:rsidRDefault="00603BC2" w:rsidP="00603BC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9299D" w:rsidRPr="00197378" w:rsidRDefault="0029299D" w:rsidP="00197378">
      <w:pPr>
        <w:pStyle w:val="a9"/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97378">
        <w:rPr>
          <w:rFonts w:ascii="Times New Roman" w:eastAsia="Times New Roman" w:hAnsi="Times New Roman" w:cs="Times New Roman"/>
        </w:rPr>
        <w:t>Контингент воспитанников</w:t>
      </w:r>
    </w:p>
    <w:p w:rsidR="00603BC2" w:rsidRPr="00197378" w:rsidRDefault="00603BC2" w:rsidP="00603BC2">
      <w:pPr>
        <w:pStyle w:val="a9"/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</w:rPr>
        <w:t xml:space="preserve">Общая численность детей составляет </w:t>
      </w:r>
      <w:r w:rsidR="00197378" w:rsidRPr="00197378">
        <w:rPr>
          <w:rFonts w:ascii="Times New Roman" w:eastAsia="Times New Roman" w:hAnsi="Times New Roman" w:cs="Times New Roman"/>
          <w:color w:val="auto"/>
        </w:rPr>
        <w:t xml:space="preserve">150 </w:t>
      </w:r>
      <w:r w:rsidRPr="00197378">
        <w:rPr>
          <w:rFonts w:ascii="Times New Roman" w:eastAsia="Times New Roman" w:hAnsi="Times New Roman" w:cs="Times New Roman"/>
          <w:color w:val="auto"/>
        </w:rPr>
        <w:t xml:space="preserve">человек.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424"/>
        <w:gridCol w:w="2026"/>
        <w:gridCol w:w="2256"/>
      </w:tblGrid>
      <w:tr w:rsidR="00197378" w:rsidRPr="00197378">
        <w:trPr>
          <w:trHeight w:hRule="exact" w:val="298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Возрастная категория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Направленность групп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</w:t>
            </w:r>
          </w:p>
        </w:tc>
      </w:tr>
      <w:tr w:rsidR="00197378" w:rsidRPr="00197378">
        <w:trPr>
          <w:trHeight w:hRule="exact" w:val="264"/>
        </w:trPr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групп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детей</w:t>
            </w:r>
          </w:p>
        </w:tc>
      </w:tr>
      <w:tr w:rsidR="00197378" w:rsidRPr="00197378">
        <w:trPr>
          <w:trHeight w:hRule="exact" w:val="2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197378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 1,5-</w:t>
            </w:r>
            <w:r w:rsidR="00197378"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общеразвивающая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34</w:t>
            </w:r>
          </w:p>
        </w:tc>
      </w:tr>
      <w:tr w:rsidR="00197378" w:rsidRPr="00197378">
        <w:trPr>
          <w:trHeight w:hRule="exact" w:val="27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197378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 </w:t>
            </w:r>
            <w:r w:rsidR="00197378"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3-4</w:t>
            </w: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общеразвивающая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</w:tr>
      <w:tr w:rsidR="00197378" w:rsidRPr="00197378">
        <w:trPr>
          <w:trHeight w:hRule="exact" w:val="2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 4-5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общеразвивающая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40</w:t>
            </w:r>
          </w:p>
        </w:tc>
      </w:tr>
      <w:tr w:rsidR="00197378" w:rsidRPr="00197378">
        <w:trPr>
          <w:trHeight w:hRule="exact" w:val="2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 5-7</w:t>
            </w:r>
            <w:r w:rsidR="0029299D"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общеразвивающая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40</w:t>
            </w:r>
          </w:p>
        </w:tc>
      </w:tr>
      <w:tr w:rsidR="00197378" w:rsidRPr="00197378">
        <w:trPr>
          <w:trHeight w:hRule="exact" w:val="29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Итого: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197378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197378" w:rsidRDefault="00197378" w:rsidP="00197378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150</w:t>
            </w:r>
          </w:p>
        </w:tc>
      </w:tr>
    </w:tbl>
    <w:p w:rsidR="0029299D" w:rsidRPr="00197378" w:rsidRDefault="0029299D" w:rsidP="0029299D">
      <w:pPr>
        <w:rPr>
          <w:color w:val="auto"/>
        </w:rPr>
      </w:pP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Численность воспитанников ДОУ с каждым годом сохраняется с тенденцией к увеличению. Контингент групп формируется в соответствии с возрастом воспитанников.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Все дети живут и воспитываются в благополучных семьях. Превалирующее большинство семей полные. Многие из семей наших воспитанников являются многодетными.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За последние </w:t>
      </w:r>
      <w:r w:rsidR="00603BC2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2 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года не выявлено ни одной социально неблагополучной семьи в </w:t>
      </w:r>
      <w:r w:rsidR="00603BC2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МБ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ДОУ.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Взаимодействие детского сада с семьёй является одним из важнейших направлений в организации целостного педагогического процесса. Решающими факторами социального развития личности ребёнка в дошкольном возрасте являются условия жизни и семейное воспитание. Социальный анализ семей воспитанников доказал, что дети в основном воспитываются в полных семьях (95%), родители которых в большинстве заботятся о воспитании детей, о развитии у них разносторонних потребностей. Родители проявляют интерес и заинтересованность в вопросах обучения и воспитания детей.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Анализ работы педагогов с родителями показывает, что многие проблемы взаимоотношений ребенка в семье связаны с неадекватным отношением родителей к индивидуальным особенностям своих детей, зачастую, из-за завышенного уровня притязания родителей, с не владением родителями приемами демократического гуманного воспитания, их неумением организовать общение и игровое взаимодействие со своим ребенком. Поэтому развитие культурно-образовательных потребностей, пробуждение интереса родителей к современным знаниям о ребенке, осуществление принципа опережения в подготовке родителей как воспитателей своих детей, становится одним из основных направлений организации целостного педагогического процесса ДОУ.</w:t>
      </w:r>
    </w:p>
    <w:p w:rsidR="00980DD4" w:rsidRDefault="00980DD4" w:rsidP="00603BC2">
      <w:pPr>
        <w:widowControl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980DD4" w:rsidRDefault="00980DD4" w:rsidP="00603BC2">
      <w:pPr>
        <w:widowControl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980DD4" w:rsidRDefault="00980DD4" w:rsidP="00603BC2">
      <w:pPr>
        <w:widowControl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980DD4" w:rsidRDefault="00980DD4" w:rsidP="00603BC2">
      <w:pPr>
        <w:widowControl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CC0501" w:rsidRDefault="00CC0501" w:rsidP="00603BC2">
      <w:pPr>
        <w:widowControl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Calibri" w:eastAsia="Times New Roman" w:hAnsi="Calibri" w:cs="Calibri"/>
          <w:b/>
          <w:bCs/>
          <w:color w:val="auto"/>
          <w:sz w:val="26"/>
          <w:szCs w:val="26"/>
        </w:rPr>
        <w:lastRenderedPageBreak/>
        <w:t>2</w:t>
      </w:r>
      <w:r w:rsidRPr="00197378">
        <w:rPr>
          <w:rFonts w:ascii="Impact" w:eastAsia="Times New Roman" w:hAnsi="Impact" w:cs="Impact"/>
          <w:color w:val="auto"/>
          <w:sz w:val="19"/>
          <w:szCs w:val="19"/>
        </w:rPr>
        <w:t xml:space="preserve">. </w:t>
      </w:r>
      <w:r w:rsidRPr="00197378">
        <w:rPr>
          <w:rFonts w:ascii="Times New Roman" w:eastAsia="Times New Roman" w:hAnsi="Times New Roman" w:cs="Times New Roman"/>
          <w:b/>
          <w:bCs/>
          <w:color w:val="auto"/>
          <w:spacing w:val="10"/>
          <w:sz w:val="27"/>
          <w:szCs w:val="27"/>
        </w:rPr>
        <w:t>КАДРОВОЕ ОБЕСПЕЧЕНИЕ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Кадровый потенциал дошкольного образовательного учреждения имеет важное значение в обеспечении качества образовательной деятельности. По состоянию на 01.09.2022 г. все возрастные группы укомплектованы педагогическими кадрами на 100%.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Численность кадрового педагогического состава </w:t>
      </w: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0"/>
          <w:sz w:val="26"/>
          <w:szCs w:val="26"/>
        </w:rPr>
        <w:t>-</w:t>
      </w:r>
      <w:r w:rsidR="00603BC2"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0"/>
          <w:sz w:val="26"/>
          <w:szCs w:val="26"/>
        </w:rPr>
        <w:t>21</w:t>
      </w: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0"/>
          <w:sz w:val="26"/>
          <w:szCs w:val="26"/>
        </w:rPr>
        <w:t xml:space="preserve"> человек.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i/>
          <w:iCs/>
          <w:color w:val="auto"/>
          <w:sz w:val="25"/>
          <w:szCs w:val="25"/>
        </w:rPr>
        <w:t>В том числе:</w:t>
      </w:r>
    </w:p>
    <w:p w:rsidR="0029299D" w:rsidRPr="0019737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Музыкальные руководители - </w:t>
      </w:r>
      <w:r w:rsidR="00603BC2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1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;</w:t>
      </w:r>
    </w:p>
    <w:p w:rsidR="0029299D" w:rsidRPr="0019737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Инструктор по физкультуре - 1;</w:t>
      </w:r>
    </w:p>
    <w:p w:rsidR="0029299D" w:rsidRPr="0019737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Педагог - психолог - 1;</w:t>
      </w:r>
    </w:p>
    <w:p w:rsidR="00603BC2" w:rsidRPr="00197378" w:rsidRDefault="00603BC2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Педаго</w:t>
      </w:r>
      <w:r w:rsidR="005B28D5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г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–организатор -1;</w:t>
      </w:r>
    </w:p>
    <w:p w:rsidR="00891EB5" w:rsidRPr="00197378" w:rsidRDefault="00891EB5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Учитель-логопед – 1;</w:t>
      </w:r>
    </w:p>
    <w:p w:rsidR="00891EB5" w:rsidRPr="00197378" w:rsidRDefault="00891EB5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Старший воспитатель -1;</w:t>
      </w:r>
    </w:p>
    <w:p w:rsidR="0029299D" w:rsidRPr="0019737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Воспитатели - </w:t>
      </w:r>
      <w:r w:rsidR="00891EB5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15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человек.</w:t>
      </w:r>
    </w:p>
    <w:p w:rsidR="0029299D" w:rsidRPr="00197378" w:rsidRDefault="0029299D" w:rsidP="00603BC2">
      <w:pPr>
        <w:jc w:val="both"/>
        <w:rPr>
          <w:color w:val="auto"/>
        </w:rPr>
      </w:pPr>
    </w:p>
    <w:p w:rsidR="0029299D" w:rsidRPr="00197378" w:rsidRDefault="0029299D" w:rsidP="00603BC2">
      <w:pPr>
        <w:jc w:val="both"/>
        <w:rPr>
          <w:color w:val="auto"/>
        </w:rPr>
      </w:pP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Образовательный уровень педагогических работников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4411"/>
      </w:tblGrid>
      <w:tr w:rsidR="0029299D" w:rsidRPr="00197378">
        <w:trPr>
          <w:trHeight w:hRule="exact" w:val="34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Образование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Количество педагогов</w:t>
            </w:r>
          </w:p>
        </w:tc>
      </w:tr>
      <w:tr w:rsidR="0029299D" w:rsidRPr="00197378">
        <w:trPr>
          <w:trHeight w:hRule="exact" w:val="31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высшее образование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10</w:t>
            </w:r>
          </w:p>
        </w:tc>
      </w:tr>
      <w:tr w:rsidR="0029299D" w:rsidRPr="00197378">
        <w:trPr>
          <w:trHeight w:hRule="exact" w:val="33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Ср.-спец. образование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11</w:t>
            </w:r>
          </w:p>
        </w:tc>
      </w:tr>
    </w:tbl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Квалификационный уровень педагогических работников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411"/>
      </w:tblGrid>
      <w:tr w:rsidR="0029299D" w:rsidRPr="00197378">
        <w:trPr>
          <w:trHeight w:hRule="exact" w:val="32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Квалификационная категория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Количество педагогов</w:t>
            </w:r>
          </w:p>
        </w:tc>
      </w:tr>
      <w:tr w:rsidR="0029299D" w:rsidRPr="00197378">
        <w:trPr>
          <w:trHeight w:hRule="exact" w:val="27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Высшая категория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0</w:t>
            </w:r>
          </w:p>
        </w:tc>
      </w:tr>
      <w:tr w:rsidR="0029299D" w:rsidRPr="00197378">
        <w:trPr>
          <w:trHeight w:hRule="exact" w:val="27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Первая категория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  <w:tr w:rsidR="0029299D" w:rsidRPr="00197378">
        <w:trPr>
          <w:trHeight w:hRule="exact" w:val="26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Соответствие занимаемой должности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</w:tr>
      <w:tr w:rsidR="0029299D" w:rsidRPr="00197378">
        <w:trPr>
          <w:trHeight w:hRule="exact" w:val="28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Не аттестовано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</w:tr>
    </w:tbl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Проблемы на уровне ДОУ в аттестационный период: недостаточный уровень мотивации педагогов ДОУ к повышению квалификационной категории; заниженная самооценка собственной деятельности педагога в </w:t>
      </w:r>
      <w:proofErr w:type="spellStart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межаттестационный</w:t>
      </w:r>
      <w:proofErr w:type="spellEnd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период.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В целом кадровое обеспечение соответствует требованиям и позволяет успешно реализовать заявленные образовательные программы.</w:t>
      </w:r>
    </w:p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Возрастной состав педагогических работников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208"/>
        <w:gridCol w:w="2208"/>
        <w:gridCol w:w="2208"/>
      </w:tblGrid>
      <w:tr w:rsidR="0029299D" w:rsidRPr="00197378">
        <w:trPr>
          <w:trHeight w:hRule="exact" w:val="32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20-25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26-40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41-56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5"/>
                <w:szCs w:val="25"/>
              </w:rPr>
              <w:t>56 лет и более</w:t>
            </w:r>
          </w:p>
        </w:tc>
      </w:tr>
      <w:tr w:rsidR="0029299D" w:rsidRPr="00197378">
        <w:trPr>
          <w:trHeight w:hRule="exact" w:val="25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356AE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356AE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197378" w:rsidRDefault="00891EB5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</w:tr>
    </w:tbl>
    <w:p w:rsidR="0029299D" w:rsidRPr="00197378" w:rsidRDefault="0029299D" w:rsidP="00603BC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</w:rPr>
        <w:t>Педагогический стаж работников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882"/>
        <w:gridCol w:w="1982"/>
        <w:gridCol w:w="2462"/>
      </w:tblGrid>
      <w:tr w:rsidR="0029299D" w:rsidRPr="00197378">
        <w:trPr>
          <w:trHeight w:hRule="exact" w:val="2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0-5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1-5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5-15 лет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603BC2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Более 20 лет</w:t>
            </w:r>
          </w:p>
        </w:tc>
      </w:tr>
      <w:tr w:rsidR="0029299D" w:rsidRPr="00197378">
        <w:trPr>
          <w:trHeight w:hRule="exact" w:val="27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356AE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356AE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197378" w:rsidRDefault="00356AE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197378" w:rsidRDefault="00356AE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</w:tr>
    </w:tbl>
    <w:p w:rsidR="0029299D" w:rsidRPr="0019737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Превалирующее большинство педагогов в возрасте после 50 лет и стажем работы более 20 лет. Это педагоги с огромным творческим потенциалом, стремящиеся к постоянному развитию и совершенствованию своей профессиональной деятельности. Данный факт является мощной платформой для дальнейшего повышения и укрепления высокого уровня образования в ДОУ.</w:t>
      </w:r>
    </w:p>
    <w:p w:rsidR="0029299D" w:rsidRPr="00197378" w:rsidRDefault="0029299D" w:rsidP="003B6568">
      <w:p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Важным условием, обеспечивающим качество образовательного процесса в дошкольном учреждении, является и повышение профессиональной компетентности педагогов путем прохождение курсовой подготовки. В 2022 - 2023 году педагоги повышали уровень профессионального мастерства на курсах повышения квалификации и посредством посещения онлайн городских мероприятий (</w:t>
      </w:r>
      <w:proofErr w:type="gramStart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семинары,  конференции</w:t>
      </w:r>
      <w:proofErr w:type="gramEnd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) По</w:t>
      </w:r>
      <w:r w:rsidR="001076FB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состоянию на 01.06.2023г. в МБ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ДОУ «Детский сад №</w:t>
      </w:r>
    </w:p>
    <w:p w:rsidR="0029299D" w:rsidRPr="00197378" w:rsidRDefault="001076FB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>11 «Медина</w:t>
      </w:r>
      <w:r w:rsidR="0029299D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»</w:t>
      </w:r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proofErr w:type="spellStart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г.Аргун</w:t>
      </w:r>
      <w:proofErr w:type="spellEnd"/>
      <w:r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>»</w:t>
      </w:r>
      <w:r w:rsidR="0029299D" w:rsidRPr="0019737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по вопросам дошкольного образования прошли обучение педагогов.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090"/>
        <w:gridCol w:w="2414"/>
        <w:gridCol w:w="1622"/>
        <w:gridCol w:w="1459"/>
        <w:gridCol w:w="821"/>
      </w:tblGrid>
      <w:tr w:rsidR="005B28D5" w:rsidRPr="00197378">
        <w:trPr>
          <w:trHeight w:hRule="exact" w:val="10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Должность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</w:t>
            </w:r>
            <w:proofErr w:type="spellEnd"/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тво</w:t>
            </w:r>
            <w:proofErr w:type="spellEnd"/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педагого</w:t>
            </w:r>
            <w:proofErr w:type="spellEnd"/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Повышение</w:t>
            </w:r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квалификации</w:t>
            </w:r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(тематика)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Где проходили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Кол-</w:t>
            </w:r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во</w:t>
            </w:r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часов</w:t>
            </w:r>
          </w:p>
        </w:tc>
      </w:tr>
      <w:tr w:rsidR="005B28D5" w:rsidRPr="00197378">
        <w:trPr>
          <w:trHeight w:hRule="exact" w:val="304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076FB" w:rsidP="002929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Старший воспитатель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6FB" w:rsidRPr="00197378" w:rsidRDefault="0029299D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«Формирование </w:t>
            </w:r>
            <w:r w:rsidR="001076FB"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«Педагогические компетенции и современные подходы работы с родителями при адаптации ребенка в детском саду в объеме 144 часа</w:t>
            </w:r>
          </w:p>
          <w:p w:rsidR="0029299D" w:rsidRPr="00197378" w:rsidRDefault="0029299D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г.Брянск</w:t>
            </w:r>
            <w:proofErr w:type="spellEnd"/>
          </w:p>
          <w:p w:rsidR="0029299D" w:rsidRPr="00197378" w:rsidRDefault="0029299D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197378" w:rsidRDefault="001076FB" w:rsidP="002929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31.10.2022г.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197378" w:rsidRDefault="0029299D" w:rsidP="002929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  <w:r w:rsidR="001076FB"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часа</w:t>
            </w:r>
          </w:p>
        </w:tc>
      </w:tr>
      <w:tr w:rsidR="005B28D5" w:rsidRPr="00197378" w:rsidTr="001076FB">
        <w:trPr>
          <w:trHeight w:hRule="exact" w:val="159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Воспитатели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«Формирование «Педагогические компетенции и современные подходы работы с родителями при адаптации ребенка в детском саду в объеме 144 часа</w:t>
            </w:r>
          </w:p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г.Брянск</w:t>
            </w:r>
            <w:proofErr w:type="spellEnd"/>
          </w:p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31.10.2022г.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B" w:rsidRPr="00197378" w:rsidRDefault="001076FB" w:rsidP="001076FB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97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 часа</w:t>
            </w:r>
          </w:p>
        </w:tc>
      </w:tr>
    </w:tbl>
    <w:p w:rsidR="001076FB" w:rsidRPr="00197378" w:rsidRDefault="001076FB" w:rsidP="0029299D">
      <w:pPr>
        <w:widowControl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29299D" w:rsidRPr="003B6568" w:rsidRDefault="001076FB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П</w:t>
      </w:r>
      <w:r w:rsidR="0029299D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едагоги повышают свою профессиональную компетентность и путем самообразования по различным темам и проблемам в рамках внедрения ФГОС ДО.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Оценка качества образования в дошкольном учреждении осуществляется в соответствии с «Положением о системе оценки качества образования», позволяющее оценить эффективность образовательной деятельности на основе следующих критериев:</w:t>
      </w:r>
    </w:p>
    <w:p w:rsidR="0029299D" w:rsidRPr="003B656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оценка степени реализации образовательной программы (на основе оценки уровня освоения ООП ДО воспитанниками),</w:t>
      </w:r>
    </w:p>
    <w:p w:rsidR="0029299D" w:rsidRPr="003B656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экономическая эффективность методической работы: соответствие возрастания мастерства воспитателей, затрат времени и усилий на методическую работу;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уровень мотивации педагогов;</w:t>
      </w:r>
    </w:p>
    <w:p w:rsidR="0029299D" w:rsidRPr="003B656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proofErr w:type="spellStart"/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сформированность</w:t>
      </w:r>
      <w:proofErr w:type="spellEnd"/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 педагогов рефлексии своей педагогической деятельности;</w:t>
      </w:r>
    </w:p>
    <w:p w:rsidR="0029299D" w:rsidRPr="003B6568" w:rsidRDefault="0029299D" w:rsidP="0019737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улучшение психологического климата, рост творческой активности педагогов, удовлетворенность результатами своего труда.</w:t>
      </w:r>
    </w:p>
    <w:p w:rsidR="0029299D" w:rsidRPr="003B6568" w:rsidRDefault="0029299D" w:rsidP="00197378">
      <w:pPr>
        <w:pStyle w:val="a9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Педагоги ДОУ обобщают и транслируют опыт работы: принимали участие в проектах и конкурсах методических разработок различного уровня.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3. РЕЗУЛЬТАТЫ ОБРАЗОВАТЕЛЬНОЙ ДЕЯТЕЛЬНОСТИ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 ДОУ созданы все условия для осуществления </w:t>
      </w:r>
      <w:proofErr w:type="spellStart"/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воспитательно</w:t>
      </w:r>
      <w:proofErr w:type="spellEnd"/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softHyphen/>
      </w:r>
      <w:r w:rsidR="001076FB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-образовательного </w:t>
      </w: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процесса в соответствии с реализуемыми образовательными программами.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Воспитание и обучение в группах реализуется в соответствии с основной об</w:t>
      </w:r>
      <w:r w:rsidR="001076FB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щеобразовательной программой МБДОУ детский сад № 11 «Медина» </w:t>
      </w:r>
      <w:proofErr w:type="spellStart"/>
      <w:r w:rsidR="001076FB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г.Аргун</w:t>
      </w:r>
      <w:proofErr w:type="spellEnd"/>
      <w:r w:rsidR="001076FB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»</w:t>
      </w: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, </w:t>
      </w: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 xml:space="preserve">разработанной на основе требований Федерального государственного образовательного стандарта (требования к структуре программы) и требований инновационной общеобразовательной программы «От рождения до школы» </w:t>
      </w:r>
      <w:r w:rsidR="008872CE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под редакцией </w:t>
      </w:r>
      <w:proofErr w:type="spellStart"/>
      <w:r w:rsidR="008872CE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>Н.Е.Вераксы</w:t>
      </w:r>
      <w:proofErr w:type="spellEnd"/>
      <w:r w:rsidR="008872CE"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 др. </w:t>
      </w:r>
      <w:r w:rsidRPr="003B656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Данная программа 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ребенка до 7 лет.</w:t>
      </w:r>
    </w:p>
    <w:p w:rsidR="008872CE" w:rsidRPr="003B6568" w:rsidRDefault="0029299D" w:rsidP="003B6568">
      <w:pPr>
        <w:pStyle w:val="aa"/>
        <w:ind w:left="0" w:right="-1" w:firstLine="709"/>
      </w:pPr>
      <w:r w:rsidRPr="003B6568">
        <w:rPr>
          <w:sz w:val="25"/>
          <w:szCs w:val="25"/>
        </w:rPr>
        <w:t>В качестве дополнительных и парциальных программ используются:</w:t>
      </w:r>
      <w:r w:rsidR="008872CE" w:rsidRPr="003B6568">
        <w:t xml:space="preserve">  «Мой край родной» З.В. </w:t>
      </w:r>
      <w:proofErr w:type="spellStart"/>
      <w:r w:rsidR="008872CE" w:rsidRPr="003B6568">
        <w:t>Масаевой</w:t>
      </w:r>
      <w:proofErr w:type="spellEnd"/>
      <w:r w:rsidR="008872CE" w:rsidRPr="003B6568">
        <w:t xml:space="preserve">; учебно-методического пособия «САН КЪОМАН ХАЗНА» </w:t>
      </w:r>
      <w:proofErr w:type="spellStart"/>
      <w:r w:rsidR="008872CE" w:rsidRPr="003B6568">
        <w:t>Абдрахмановой</w:t>
      </w:r>
      <w:proofErr w:type="spellEnd"/>
      <w:r w:rsidR="008872CE" w:rsidRPr="003B6568">
        <w:t xml:space="preserve"> Ж.М., </w:t>
      </w:r>
      <w:proofErr w:type="spellStart"/>
      <w:r w:rsidR="008872CE" w:rsidRPr="003B6568">
        <w:t>Джунаидова</w:t>
      </w:r>
      <w:proofErr w:type="spellEnd"/>
      <w:r w:rsidR="008872CE" w:rsidRPr="003B6568">
        <w:t xml:space="preserve"> С.С.; парциальной программы «Основы безопасности детей дошкольного возраста» Авдеевой Н.Н., Князевой О.Л., </w:t>
      </w:r>
      <w:proofErr w:type="spellStart"/>
      <w:r w:rsidR="008872CE" w:rsidRPr="003B6568">
        <w:t>СтеркинойР.Б</w:t>
      </w:r>
      <w:proofErr w:type="spellEnd"/>
      <w:r w:rsidR="008872CE" w:rsidRPr="003B6568">
        <w:t xml:space="preserve">.; парциальной программы «Экономическое воспитание дошкольников: формирование предпосылок финансовой грамотности»; парциальной программы «Юный эколог» С.Н. Николаевой.; парциальная программа «Физическое развитие детей» Л.И. </w:t>
      </w:r>
      <w:proofErr w:type="spellStart"/>
      <w:r w:rsidR="008872CE" w:rsidRPr="003B6568">
        <w:t>Пензулаевой</w:t>
      </w:r>
      <w:proofErr w:type="spellEnd"/>
      <w:r w:rsidR="008872CE" w:rsidRPr="003B6568">
        <w:t>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 целью наиболее полной реализации Основной общеобразовательной программы в ДОУ используются следующие </w:t>
      </w:r>
      <w:r w:rsidRPr="003B65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инновационные педагогические технологии и методы '.</w:t>
      </w:r>
    </w:p>
    <w:p w:rsidR="0029299D" w:rsidRPr="003B6568" w:rsidRDefault="0029299D" w:rsidP="003B656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технология развивающего обучения, направленная на освоение принципов действия и построенная -на общении детей, совместном решении задач, педагогическом творчестве и компетентности;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технология проблемного обучения;</w:t>
      </w:r>
    </w:p>
    <w:p w:rsidR="0029299D" w:rsidRPr="003B6568" w:rsidRDefault="0029299D" w:rsidP="003B656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метод поисковой деятельности, который помогает детям получать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29299D" w:rsidRPr="003B6568" w:rsidRDefault="0029299D" w:rsidP="003B656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 2022 - 2023 учебном году работа методической службы была направлена на внедрение ФГОС ДО и совершенствование единого образовательного пространства дошкольного образовательного учреждения, повышение</w:t>
      </w:r>
      <w:r w:rsidR="00603BC2"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эффективности взаимодействия с семьями воспитанников, что позволило обеспечить качество образования дошкольников.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Поставленные на 2022 - 2023 учебный год задачи коллективом выполнены. Годовой план работы реализован полностью.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В соответствии с ФГОС дошкольного образования диагностика уровня развития детей не приводится.</w:t>
      </w:r>
    </w:p>
    <w:p w:rsidR="00980DD4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Эффективность образовательной деятельности наглядно демонстрируют результаты мониторинга образовательной деятельности, представленные в таблицах.</w:t>
      </w:r>
      <w:r w:rsidRPr="003B656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</w:p>
    <w:p w:rsidR="00980DD4" w:rsidRDefault="00980DD4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980DD4" w:rsidRDefault="00980DD4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980DD4" w:rsidRDefault="00980DD4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B65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Мониторинг образовательной деятельности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09"/>
        <w:gridCol w:w="917"/>
        <w:gridCol w:w="821"/>
        <w:gridCol w:w="912"/>
        <w:gridCol w:w="826"/>
        <w:gridCol w:w="917"/>
        <w:gridCol w:w="850"/>
      </w:tblGrid>
      <w:tr w:rsidR="0029299D" w:rsidRPr="003B6568">
        <w:trPr>
          <w:trHeight w:hRule="exact" w:val="5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en-US"/>
              </w:rPr>
              <w:t>No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ОБРАЗОВАТЕЛЬНЫЕ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ОБЛАСТИ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8872CE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2022 - 2023</w:t>
            </w:r>
            <w:r w:rsidR="0029299D" w:rsidRPr="003B65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УЧЕБНЫЙ ГОД</w:t>
            </w:r>
          </w:p>
        </w:tc>
      </w:tr>
      <w:tr w:rsidR="0029299D" w:rsidRPr="003B6568">
        <w:trPr>
          <w:trHeight w:hRule="exact" w:val="5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Частично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сформирован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Не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сформирован</w:t>
            </w:r>
          </w:p>
        </w:tc>
      </w:tr>
      <w:tr w:rsidR="0029299D" w:rsidRPr="003B6568">
        <w:trPr>
          <w:trHeight w:hRule="exact"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Начало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Конец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Начало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Конец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Начало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Конец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</w:tr>
      <w:tr w:rsidR="0029299D" w:rsidRPr="003B6568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«Физическое развитие»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50%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97%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19%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</w:tr>
      <w:tr w:rsidR="0029299D" w:rsidRPr="003B6568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«Речевое развитие»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68%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34%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11%</w:t>
            </w:r>
          </w:p>
        </w:tc>
      </w:tr>
      <w:tr w:rsidR="0029299D" w:rsidRPr="003B6568">
        <w:trPr>
          <w:trHeight w:hRule="exact"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«Познавательное</w:t>
            </w:r>
          </w:p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70%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22%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7%</w:t>
            </w:r>
          </w:p>
        </w:tc>
      </w:tr>
      <w:tr w:rsidR="0029299D" w:rsidRPr="003B6568">
        <w:trPr>
          <w:trHeight w:hRule="exact" w:val="5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«Художественно - эстетическое развитие»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88%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16%</w:t>
            </w:r>
          </w:p>
        </w:tc>
      </w:tr>
      <w:tr w:rsidR="0029299D" w:rsidRPr="003B6568">
        <w:trPr>
          <w:trHeight w:hRule="exact" w:val="7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«Социально</w:t>
            </w: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коммуникативное</w:t>
            </w:r>
          </w:p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75%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29%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14%</w:t>
            </w:r>
          </w:p>
        </w:tc>
      </w:tr>
      <w:tr w:rsidR="0029299D" w:rsidRPr="003B6568">
        <w:trPr>
          <w:trHeight w:hRule="exact"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36%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17%</w:t>
            </w:r>
          </w:p>
        </w:tc>
      </w:tr>
    </w:tbl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sz w:val="25"/>
          <w:szCs w:val="25"/>
        </w:rPr>
        <w:t xml:space="preserve">При анализе данных мониторинга наблюдается стабильность в освоении программы воспитанниками ДОУ. В текущем году получены достаточно высокие результаты реализации образовательной деятельности по физическому развитию. Это обусловлено внедрением инновационных </w:t>
      </w:r>
      <w:proofErr w:type="spellStart"/>
      <w:r w:rsidRPr="003B6568">
        <w:rPr>
          <w:rFonts w:ascii="Times New Roman" w:eastAsia="Times New Roman" w:hAnsi="Times New Roman" w:cs="Times New Roman"/>
          <w:sz w:val="25"/>
          <w:szCs w:val="25"/>
        </w:rPr>
        <w:t>здоровьесберегающих</w:t>
      </w:r>
      <w:proofErr w:type="spellEnd"/>
      <w:r w:rsidRPr="003B6568">
        <w:rPr>
          <w:rFonts w:ascii="Times New Roman" w:eastAsia="Times New Roman" w:hAnsi="Times New Roman" w:cs="Times New Roman"/>
          <w:sz w:val="25"/>
          <w:szCs w:val="25"/>
        </w:rPr>
        <w:t xml:space="preserve"> технологий, интегрированных во все сферы образовательной деятельности ДОУ.</w:t>
      </w:r>
    </w:p>
    <w:p w:rsidR="0029299D" w:rsidRPr="003B6568" w:rsidRDefault="0029299D" w:rsidP="003B656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sz w:val="25"/>
          <w:szCs w:val="25"/>
        </w:rPr>
        <w:t xml:space="preserve">По результатам мониторинга наблюдается устойчивая тенденция на достижение высокого уровня освоения программы воспитанниками нашего ДОУ. Это вызвано высокой мотивацией к деятельности детей </w:t>
      </w:r>
      <w:r w:rsidR="008872CE" w:rsidRPr="003B6568">
        <w:rPr>
          <w:rFonts w:ascii="Times New Roman" w:eastAsia="Times New Roman" w:hAnsi="Times New Roman" w:cs="Times New Roman"/>
          <w:sz w:val="25"/>
          <w:szCs w:val="25"/>
        </w:rPr>
        <w:t>за счёт</w:t>
      </w:r>
      <w:r w:rsidRPr="003B6568"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образовательном процессе широкого спектра современных образовательных технологий.</w:t>
      </w:r>
    </w:p>
    <w:p w:rsidR="0029299D" w:rsidRPr="003B6568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Мониторинг готовности выпускников к обучению в школе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16"/>
        <w:gridCol w:w="1277"/>
        <w:gridCol w:w="1694"/>
        <w:gridCol w:w="1440"/>
      </w:tblGrid>
      <w:tr w:rsidR="0029299D" w:rsidRPr="003B6568">
        <w:trPr>
          <w:trHeight w:hRule="exact" w:val="2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Учебный год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Всего выпускников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Уровень готовности к обучению в школе</w:t>
            </w:r>
          </w:p>
        </w:tc>
      </w:tr>
      <w:tr w:rsidR="0029299D" w:rsidRPr="003B6568">
        <w:trPr>
          <w:trHeight w:hRule="exact" w:val="25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высокий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низкий</w:t>
            </w:r>
          </w:p>
        </w:tc>
      </w:tr>
      <w:tr w:rsidR="0029299D" w:rsidRPr="003B6568">
        <w:trPr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2022- 2023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8872CE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sz w:val="21"/>
                <w:szCs w:val="21"/>
              </w:rPr>
              <w:t>98%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2,0%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99D" w:rsidRPr="003B6568" w:rsidRDefault="0029299D" w:rsidP="003B6568">
            <w:pPr>
              <w:widowControl/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65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-</w:t>
            </w:r>
          </w:p>
        </w:tc>
      </w:tr>
    </w:tbl>
    <w:p w:rsidR="0029299D" w:rsidRPr="0029299D" w:rsidRDefault="0029299D" w:rsidP="003B65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B6568">
        <w:rPr>
          <w:rFonts w:ascii="Times New Roman" w:eastAsia="Times New Roman" w:hAnsi="Times New Roman" w:cs="Times New Roman"/>
          <w:sz w:val="25"/>
          <w:szCs w:val="25"/>
        </w:rPr>
        <w:t>Результаты мониторинга готовности выпускников к школьному обучению в текущем году значительно улучшились по сравнению с предыдущим учебным годом. Это свидетельствует о серьезной работе со стороны педагогов и родителей.</w:t>
      </w:r>
    </w:p>
    <w:p w:rsidR="00743B14" w:rsidRPr="00980DD4" w:rsidRDefault="00743B14" w:rsidP="00980DD4">
      <w:pPr>
        <w:pStyle w:val="a9"/>
        <w:widowControl/>
        <w:numPr>
          <w:ilvl w:val="1"/>
          <w:numId w:val="1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980DD4">
        <w:rPr>
          <w:rFonts w:ascii="Times New Roman" w:eastAsia="Times New Roman" w:hAnsi="Times New Roman" w:cs="Times New Roman"/>
          <w:sz w:val="27"/>
          <w:szCs w:val="27"/>
        </w:rPr>
        <w:t>Анализ работы педагога-психолога</w:t>
      </w:r>
    </w:p>
    <w:p w:rsidR="00743B14" w:rsidRPr="009942EB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9942EB">
        <w:rPr>
          <w:rFonts w:ascii="Times New Roman" w:eastAsia="Times New Roman" w:hAnsi="Times New Roman" w:cs="Times New Roman"/>
          <w:sz w:val="25"/>
          <w:szCs w:val="25"/>
        </w:rPr>
        <w:t>В 2022-2023 учебном году деятельность педагога-психолога была направлена на реализацию следующих задач: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9942EB">
        <w:rPr>
          <w:rFonts w:ascii="Times New Roman" w:eastAsia="Times New Roman" w:hAnsi="Times New Roman" w:cs="Times New Roman"/>
          <w:sz w:val="25"/>
          <w:szCs w:val="25"/>
        </w:rPr>
        <w:t>Выявление причин нарушений эмоционально - личностного и познавательного развития детей;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Преодоление нарушений в развитии ребенка, разработка и реализация индивидуальных коррекционно-развивающих программ;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Психологическое сопровождение детей период адаптации к ДОУ и попавших в трудные жизненные ситуации;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Психологическое сопровождение детей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старших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групп, подготовка к школе, отслеживание динамики развития;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Оказание консультативной помощи родителям и педагогам; Повышение </w:t>
      </w:r>
      <w:proofErr w:type="spellStart"/>
      <w:r w:rsidRPr="00743B14">
        <w:rPr>
          <w:rFonts w:ascii="Times New Roman" w:eastAsia="Times New Roman" w:hAnsi="Times New Roman" w:cs="Times New Roman"/>
          <w:sz w:val="25"/>
          <w:szCs w:val="25"/>
        </w:rPr>
        <w:t>психолого</w:t>
      </w:r>
      <w:proofErr w:type="spell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- педагогической культуры и компетенции взрослых, участвующих в воспитании ребенка;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Эффективность профессиональной деятельности характеризуется выполнением всех поставленных задач на учебный год.</w:t>
      </w:r>
    </w:p>
    <w:p w:rsidR="00743B14" w:rsidRPr="00980DD4" w:rsidRDefault="00743B14" w:rsidP="00980DD4">
      <w:pPr>
        <w:pStyle w:val="a9"/>
        <w:widowControl/>
        <w:numPr>
          <w:ilvl w:val="1"/>
          <w:numId w:val="1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980DD4">
        <w:rPr>
          <w:rFonts w:ascii="Times New Roman" w:eastAsia="Times New Roman" w:hAnsi="Times New Roman" w:cs="Times New Roman"/>
          <w:sz w:val="27"/>
          <w:szCs w:val="27"/>
        </w:rPr>
        <w:lastRenderedPageBreak/>
        <w:t>Социальная активность и социальное партнерство дошкольного образовательного учреждения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Сотрудничество ДОУ с социальными институтами направлено, прежде всего, на развитие организации, повышение его рейтинга в районе и городе, формирование положительного имиджа, а также, на научно- методическое сопровождение деятельности.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Первоочередными и главнейшими социальными партнерами ДОУ являются родители воспитанников.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softHyphen/>
      </w:r>
      <w:r w:rsidR="008872C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театрализованных праздников, при вовлечении детей и родителей в мероприятия различного уровня. Данные мероприятия способствовали сплочении коллектива детей и родителей, возникновению общих интересов и, как следствие, повышению чувства психоэмоционального комфорта.</w:t>
      </w:r>
    </w:p>
    <w:p w:rsidR="008872CE" w:rsidRDefault="008872CE" w:rsidP="00743B1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29299D" w:rsidRPr="00C25088" w:rsidRDefault="00743B14" w:rsidP="00743B14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C25088">
        <w:rPr>
          <w:rFonts w:ascii="Times New Roman" w:eastAsia="Times New Roman" w:hAnsi="Times New Roman" w:cs="Times New Roman"/>
          <w:b/>
          <w:bCs/>
          <w:u w:val="single"/>
        </w:rPr>
        <w:t>Учреждени</w:t>
      </w:r>
      <w:r w:rsidRPr="00C25088">
        <w:rPr>
          <w:rFonts w:ascii="Times New Roman" w:eastAsia="Times New Roman" w:hAnsi="Times New Roman" w:cs="Times New Roman"/>
          <w:b/>
          <w:bCs/>
        </w:rPr>
        <w:t>е</w:t>
      </w:r>
      <w:r w:rsidRPr="00C25088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C25088">
        <w:rPr>
          <w:rFonts w:ascii="Times New Roman" w:eastAsia="Times New Roman" w:hAnsi="Times New Roman" w:cs="Times New Roman"/>
          <w:b/>
          <w:bCs/>
          <w:u w:val="single"/>
        </w:rPr>
        <w:t>Содержание совместной Формы работы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3490"/>
        <w:gridCol w:w="2962"/>
      </w:tblGrid>
      <w:tr w:rsidR="00743B14" w:rsidRPr="00C25088">
        <w:trPr>
          <w:trHeight w:hRule="exact" w:val="3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C25088" w:rsidRDefault="00743B14" w:rsidP="00743B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C25088" w:rsidRDefault="00743B14" w:rsidP="00743B1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14" w:rsidRPr="00C25088" w:rsidRDefault="00743B14" w:rsidP="00743B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872CE" w:rsidRPr="00C25088">
        <w:trPr>
          <w:trHeight w:hRule="exact" w:val="182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 xml:space="preserve">МБОУ СОШ 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№ 4 г. Аргун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Осуществление педагогической пропаганды среди родителей (законных представителей), широкой общественности по разъяснению целей воспитания, развития и подготовки детей к школе (ценность познания)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Знакомство с образовательной деятельностью, семинары, практикумы, консультации для воспитателей и родителей, беседы, методические встречи, экскурсии для воспитанников, дни открытых дверей, развлечения, конкурсы, выставки</w:t>
            </w:r>
          </w:p>
        </w:tc>
      </w:tr>
      <w:tr w:rsidR="008872CE" w:rsidRPr="00C25088" w:rsidTr="00C25088">
        <w:trPr>
          <w:trHeight w:hRule="exact" w:val="43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 xml:space="preserve">ГБУ </w:t>
            </w:r>
            <w:proofErr w:type="spellStart"/>
            <w:r w:rsidRPr="00C25088">
              <w:rPr>
                <w:rFonts w:ascii="Times New Roman" w:hAnsi="Times New Roman" w:cs="Times New Roman"/>
              </w:rPr>
              <w:t>Аргунская</w:t>
            </w:r>
            <w:proofErr w:type="spellEnd"/>
            <w:r w:rsidRPr="00C25088">
              <w:rPr>
                <w:rFonts w:ascii="Times New Roman" w:hAnsi="Times New Roman" w:cs="Times New Roman"/>
              </w:rPr>
              <w:t xml:space="preserve"> больница № 1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Охрана и укрепление здоровья детей, пропаганда здорового образа жизни (ценность-жизнь, здоровье)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 xml:space="preserve">Проведение медицинского обследования, вакцинация и диспансеризация детей; взаимодействие с медицинскими работниками по вопросам заболеваемости и профилактики (консультирование); профилактика заболеваемости, вакцинация и диспансеризация сотрудников ДОУ </w:t>
            </w:r>
          </w:p>
        </w:tc>
      </w:tr>
      <w:tr w:rsidR="008872CE" w:rsidRPr="00C25088" w:rsidTr="00C25088">
        <w:trPr>
          <w:trHeight w:hRule="exact" w:val="47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lastRenderedPageBreak/>
              <w:t>КПДО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Обеспечение реализации прав на получение дошкольного образования, обеспечение его доступности и качества, содействие повышению статуса педагогических работников системы дошкольного образования (ценность-познание, сотрудничество)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Осуществление методического сопровождения ДОУ; обеспечение перспективных направлений развития и совершенствования материально-технической базы ДОУ; обеспечение участия в методических мероприятиях, конкурсах, выставках, смотрах; проведение конкурсов профессионального мастерства среди педагогических работников;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создание условий для проведения независимой оценки качества деятельности ДОУ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2CE" w:rsidRPr="00C25088" w:rsidTr="00743B14">
        <w:trPr>
          <w:trHeight w:hRule="exact" w:val="20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ЧИПКРО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Осуществление переподготовки и повышения квалификации педагогических работников учреждений системы дошкольного образования (ценность-познание, сотрудничество)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Повышение квалификации педагогов ДОУ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2CE" w:rsidRPr="00743B14" w:rsidTr="00743B14">
        <w:trPr>
          <w:trHeight w:hRule="exact" w:val="20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5088">
              <w:rPr>
                <w:rFonts w:ascii="Times New Roman" w:hAnsi="Times New Roman" w:cs="Times New Roman"/>
              </w:rPr>
              <w:t>Городская  ПМПК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Развитие инклюзии</w:t>
            </w:r>
          </w:p>
          <w:p w:rsidR="008872CE" w:rsidRPr="00C25088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(ценность-человек, жизнь,</w:t>
            </w:r>
          </w:p>
          <w:p w:rsidR="008872CE" w:rsidRPr="00C25088" w:rsidRDefault="008872CE" w:rsidP="008872CE">
            <w:pPr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 xml:space="preserve"> здоровье </w:t>
            </w:r>
            <w:proofErr w:type="spellStart"/>
            <w:proofErr w:type="gramStart"/>
            <w:r w:rsidRPr="00C25088">
              <w:rPr>
                <w:rFonts w:ascii="Times New Roman" w:hAnsi="Times New Roman" w:cs="Times New Roman"/>
              </w:rPr>
              <w:t>дружба,сотрудничество</w:t>
            </w:r>
            <w:proofErr w:type="spellEnd"/>
            <w:proofErr w:type="gramEnd"/>
            <w:r w:rsidRPr="00C25088">
              <w:rPr>
                <w:rFonts w:ascii="Times New Roman" w:hAnsi="Times New Roman" w:cs="Times New Roman"/>
              </w:rPr>
              <w:t>, познание)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CE" w:rsidRPr="00C25088" w:rsidRDefault="008872CE" w:rsidP="008872CE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-Проведение обследования детей</w:t>
            </w:r>
          </w:p>
          <w:p w:rsidR="008872CE" w:rsidRPr="00C25088" w:rsidRDefault="008872CE" w:rsidP="008872CE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212529"/>
              </w:rPr>
            </w:pPr>
            <w:r w:rsidRPr="00C25088">
              <w:rPr>
                <w:rFonts w:ascii="Times New Roman" w:hAnsi="Times New Roman" w:cs="Times New Roman"/>
                <w:color w:val="212529"/>
              </w:rPr>
              <w:t>-Создание условий для комплексного сопровождения детей с ОВЗ и инвалидностью</w:t>
            </w:r>
          </w:p>
          <w:p w:rsidR="008872CE" w:rsidRPr="00C561C1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C25088">
              <w:rPr>
                <w:rFonts w:ascii="Times New Roman" w:hAnsi="Times New Roman" w:cs="Times New Roman"/>
              </w:rPr>
              <w:t>-Оказание консультативной помощи родителям</w:t>
            </w:r>
          </w:p>
          <w:p w:rsidR="008872CE" w:rsidRPr="00C561C1" w:rsidRDefault="008872CE" w:rsidP="008872CE">
            <w:pPr>
              <w:ind w:right="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980DD4" w:rsidRPr="00980DD4" w:rsidRDefault="00743B14" w:rsidP="00980DD4">
      <w:pPr>
        <w:pStyle w:val="a9"/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b/>
          <w:sz w:val="25"/>
          <w:szCs w:val="25"/>
        </w:rPr>
        <w:t>МАТЕРИАЛЬНО-ТЕХНИЧЕСКОЕ ОБЕСПЕЧЕНИЕ</w:t>
      </w:r>
      <w:r w:rsidRPr="00980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43B14" w:rsidRPr="00980DD4" w:rsidRDefault="00743B14" w:rsidP="00980DD4">
      <w:pPr>
        <w:pStyle w:val="a9"/>
        <w:widowControl/>
        <w:ind w:left="420"/>
        <w:jc w:val="both"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>Финансовое обеспечение деятельности дошкольного образовательного учреждения осуществляется в соответствии с законодательством РФ. Финансовые средства детского сада используются на обеспечение и развитие образовательного процесса.</w:t>
      </w:r>
    </w:p>
    <w:p w:rsidR="00743B14" w:rsidRPr="00C25088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Источниками формирования финансовых ресурсов Учреждения </w:t>
      </w:r>
      <w:proofErr w:type="gramStart"/>
      <w:r w:rsidRPr="00743B14">
        <w:rPr>
          <w:rFonts w:ascii="Times New Roman" w:eastAsia="Times New Roman" w:hAnsi="Times New Roman" w:cs="Times New Roman"/>
          <w:sz w:val="25"/>
          <w:szCs w:val="25"/>
        </w:rPr>
        <w:t>являются:</w:t>
      </w:r>
      <w:r w:rsidR="00C25088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  <w:u w:val="single"/>
        </w:rPr>
        <w:t>бюджетные средства.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На территории детского сада оборудованы прогулочные участки, спортивная площадка для проведения подвижных и спортивных игр.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МБ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ДОУ рационально организована развивающая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ab/>
        <w:t>предметно-</w:t>
      </w:r>
    </w:p>
    <w:p w:rsidR="00743B14" w:rsidRPr="00743B14" w:rsidRDefault="00743B14" w:rsidP="00C25088">
      <w:pPr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пространственная среда, которая рассматривается как условие наиболее эффективного развития индивидуальности ребенка с учетом 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склонностей, интересов, уровней активности, гендерной принадлежности, и соответствует требованиям ФГОС ДО. В детском саду имеются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групповых помещений, р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аздевалки, туалетные комнаты. Во всех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группах имеются спальные комн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аты.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Каждая группа имеет свой стиль. Все группы оснащены в соответствии с возрастом детей оборудованием для совместной и самостоятельной деятельности. Игровые центры организованы так, чтобы каждый ребенок имел выбор деятельности, мог реализовать свои интересы, потребности. В группах имеются «уголки безопасности (для знакомства с правилами дорожного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lastRenderedPageBreak/>
        <w:t>движения, ПБ, ОБЖ), книжные и речевые центр, экологические центры для ознакомл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ения с природой,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изобразительной деятельности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театральные, музыкальные, а также игровые уголки, центры труда и др.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Пространство детского сада - особая среда творческой жизнедеятельности, которая постоянно изменяется.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Методическая база, пополняется современными программами, технологиями и методическими разработками.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 течение учебного года педагоги активно работали над совершенствованием развивающей среды. Во всех возрастных группах пополнены новыми развивающими и дидактическими игрушками и пособиями центры игровой, двигательной, музыкальной, художественно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softHyphen/>
      </w:r>
      <w:r w:rsidR="00C25088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эстетической, познавательно-речевой активности. Все оборудование соответствует требованиям стандарта дошкольного образования.</w:t>
      </w:r>
    </w:p>
    <w:p w:rsid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Ежегодно в ДОУ проводятся конкурсы «На лучшую подготовку к началу нового учебного года», «Лучшее оформление группы к Новому году».</w:t>
      </w:r>
    </w:p>
    <w:p w:rsidR="00C25088" w:rsidRPr="00743B14" w:rsidRDefault="00C25088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43B14" w:rsidRPr="00980DD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  <w:b/>
          <w:bCs/>
          <w:spacing w:val="20"/>
        </w:rPr>
        <w:t xml:space="preserve">5. </w:t>
      </w:r>
      <w:r w:rsidRPr="00980DD4">
        <w:rPr>
          <w:rFonts w:ascii="Times New Roman" w:eastAsia="Times New Roman" w:hAnsi="Times New Roman" w:cs="Times New Roman"/>
        </w:rPr>
        <w:t xml:space="preserve">ОХРАНА </w:t>
      </w:r>
      <w:r w:rsidRPr="00980DD4">
        <w:rPr>
          <w:rFonts w:ascii="Times New Roman" w:eastAsia="Times New Roman" w:hAnsi="Times New Roman" w:cs="Times New Roman"/>
          <w:b/>
          <w:bCs/>
          <w:spacing w:val="10"/>
        </w:rPr>
        <w:t>И УКРЕПЛЕНИЕ ЗДОРОВЬЯ ДЕТЕЙ</w:t>
      </w:r>
    </w:p>
    <w:p w:rsidR="00743B14" w:rsidRPr="00980DD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</w:rPr>
        <w:t xml:space="preserve">Физкультурно-оздоровительная работа в детском саду является одним из приоритетных направлений деятельности </w:t>
      </w:r>
      <w:r w:rsidR="00C25088" w:rsidRPr="00980DD4">
        <w:rPr>
          <w:rFonts w:ascii="Times New Roman" w:eastAsia="Times New Roman" w:hAnsi="Times New Roman" w:cs="Times New Roman"/>
        </w:rPr>
        <w:t>МБ</w:t>
      </w:r>
      <w:r w:rsidRPr="00980DD4">
        <w:rPr>
          <w:rFonts w:ascii="Times New Roman" w:eastAsia="Times New Roman" w:hAnsi="Times New Roman" w:cs="Times New Roman"/>
        </w:rPr>
        <w:t>ДОУ и ведется в двух направлениях:</w:t>
      </w:r>
    </w:p>
    <w:p w:rsidR="00743B14" w:rsidRPr="00980DD4" w:rsidRDefault="00743B14" w:rsidP="00C25088">
      <w:pPr>
        <w:pStyle w:val="a9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</w:rPr>
        <w:t xml:space="preserve">профилактическое направление </w:t>
      </w:r>
      <w:r w:rsidRPr="00980DD4">
        <w:rPr>
          <w:rFonts w:ascii="Times New Roman" w:eastAsia="Times New Roman" w:hAnsi="Times New Roman" w:cs="Times New Roman"/>
          <w:i/>
          <w:iCs/>
        </w:rPr>
        <w:t xml:space="preserve">(витаминотерапия, </w:t>
      </w:r>
      <w:proofErr w:type="spellStart"/>
      <w:r w:rsidRPr="00980DD4">
        <w:rPr>
          <w:rFonts w:ascii="Times New Roman" w:eastAsia="Times New Roman" w:hAnsi="Times New Roman" w:cs="Times New Roman"/>
          <w:i/>
          <w:iCs/>
        </w:rPr>
        <w:t>кварцевание</w:t>
      </w:r>
      <w:proofErr w:type="spellEnd"/>
      <w:r w:rsidRPr="00980DD4">
        <w:rPr>
          <w:rFonts w:ascii="Times New Roman" w:eastAsia="Times New Roman" w:hAnsi="Times New Roman" w:cs="Times New Roman"/>
          <w:i/>
          <w:iCs/>
        </w:rPr>
        <w:t xml:space="preserve">, закаливание, профилактика нарушений опорно-двигательного аппарата) - </w:t>
      </w:r>
      <w:r w:rsidRPr="00980DD4">
        <w:rPr>
          <w:rFonts w:ascii="Times New Roman" w:eastAsia="Times New Roman" w:hAnsi="Times New Roman" w:cs="Times New Roman"/>
        </w:rPr>
        <w:t xml:space="preserve">в рамках медицинского обслуживания детей в </w:t>
      </w:r>
      <w:r w:rsidR="00C25088" w:rsidRPr="00980DD4">
        <w:rPr>
          <w:rFonts w:ascii="Times New Roman" w:eastAsia="Times New Roman" w:hAnsi="Times New Roman" w:cs="Times New Roman"/>
        </w:rPr>
        <w:t>МБ</w:t>
      </w:r>
      <w:r w:rsidRPr="00980DD4">
        <w:rPr>
          <w:rFonts w:ascii="Times New Roman" w:eastAsia="Times New Roman" w:hAnsi="Times New Roman" w:cs="Times New Roman"/>
        </w:rPr>
        <w:t xml:space="preserve">ДОУ </w:t>
      </w:r>
      <w:proofErr w:type="gramStart"/>
      <w:r w:rsidRPr="00980DD4">
        <w:rPr>
          <w:rFonts w:ascii="Times New Roman" w:eastAsia="Times New Roman" w:hAnsi="Times New Roman" w:cs="Times New Roman"/>
        </w:rPr>
        <w:t xml:space="preserve">обеспечивается </w:t>
      </w:r>
      <w:r w:rsidR="00C25088" w:rsidRPr="00980DD4">
        <w:rPr>
          <w:rFonts w:ascii="Times New Roman" w:eastAsia="Times New Roman" w:hAnsi="Times New Roman" w:cs="Times New Roman"/>
        </w:rPr>
        <w:t xml:space="preserve"> </w:t>
      </w:r>
      <w:r w:rsidRPr="00980DD4">
        <w:rPr>
          <w:rFonts w:ascii="Times New Roman" w:eastAsia="Times New Roman" w:hAnsi="Times New Roman" w:cs="Times New Roman"/>
        </w:rPr>
        <w:t>медицинской</w:t>
      </w:r>
      <w:proofErr w:type="gramEnd"/>
      <w:r w:rsidRPr="00980DD4">
        <w:rPr>
          <w:rFonts w:ascii="Times New Roman" w:eastAsia="Times New Roman" w:hAnsi="Times New Roman" w:cs="Times New Roman"/>
        </w:rPr>
        <w:t xml:space="preserve">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</w:t>
      </w:r>
    </w:p>
    <w:p w:rsidR="00743B14" w:rsidRPr="00980DD4" w:rsidRDefault="00743B14" w:rsidP="00C25088">
      <w:pPr>
        <w:pStyle w:val="a9"/>
        <w:widowControl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80DD4">
        <w:rPr>
          <w:rFonts w:ascii="Times New Roman" w:eastAsia="Times New Roman" w:hAnsi="Times New Roman" w:cs="Times New Roman"/>
        </w:rPr>
        <w:t xml:space="preserve">оздоровительное направление </w:t>
      </w:r>
      <w:r w:rsidRPr="00980DD4">
        <w:rPr>
          <w:rFonts w:ascii="Times New Roman" w:eastAsia="Times New Roman" w:hAnsi="Times New Roman" w:cs="Times New Roman"/>
          <w:i/>
          <w:iCs/>
        </w:rPr>
        <w:t>(физкультурные занятия, спортивные праздники, занятия на воздухе, «Дни здоровья», спортивные досуги)</w:t>
      </w:r>
      <w:r w:rsidRPr="00980DD4">
        <w:rPr>
          <w:rFonts w:ascii="Times New Roman" w:eastAsia="Times New Roman" w:hAnsi="Times New Roman" w:cs="Times New Roman"/>
        </w:rPr>
        <w:t xml:space="preserve"> - реализуется педагогическими работниками: инструктором по физической культуре, педагогом-психологом и воспитателями и способствует активизации двигательной деятельности, развитию физических качеств, укреплению мышечного тонуса.</w:t>
      </w:r>
    </w:p>
    <w:p w:rsidR="00743B14" w:rsidRPr="00980DD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</w:rPr>
        <w:t xml:space="preserve">Педагоги реализуют </w:t>
      </w:r>
      <w:proofErr w:type="spellStart"/>
      <w:r w:rsidRPr="00980DD4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980DD4">
        <w:rPr>
          <w:rFonts w:ascii="Times New Roman" w:eastAsia="Times New Roman" w:hAnsi="Times New Roman" w:cs="Times New Roman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743B14" w:rsidRPr="00980DD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</w:rPr>
        <w:t>В настоящее время идет постоянный поиск методов оздоровления детей в условиях дошкольного учреждения.</w:t>
      </w:r>
    </w:p>
    <w:p w:rsidR="00743B14" w:rsidRPr="00980DD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</w:rPr>
        <w:t>Для сохранения и укрепления соматического, психического и физического здоровья воспитанников в ДОУ осуществляется комплекс мероприятий:</w:t>
      </w:r>
    </w:p>
    <w:p w:rsidR="00743B14" w:rsidRPr="00980DD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80DD4">
        <w:rPr>
          <w:rFonts w:ascii="Times New Roman" w:eastAsia="Times New Roman" w:hAnsi="Times New Roman" w:cs="Times New Roman"/>
        </w:rPr>
        <w:t>Контроль за гигиеной детей;</w:t>
      </w:r>
    </w:p>
    <w:p w:rsidR="00743B14" w:rsidRPr="00980DD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80DD4">
        <w:rPr>
          <w:rFonts w:ascii="Times New Roman" w:eastAsia="Times New Roman" w:hAnsi="Times New Roman" w:cs="Times New Roman"/>
        </w:rPr>
        <w:t xml:space="preserve">Строгое соблюдение санитарных правил по содержанию помещений </w:t>
      </w:r>
      <w:r w:rsidR="00C25088" w:rsidRPr="00980DD4">
        <w:rPr>
          <w:rFonts w:ascii="Times New Roman" w:eastAsia="Times New Roman" w:hAnsi="Times New Roman" w:cs="Times New Roman"/>
        </w:rPr>
        <w:t>МБ</w:t>
      </w:r>
      <w:r w:rsidRPr="00980DD4">
        <w:rPr>
          <w:rFonts w:ascii="Times New Roman" w:eastAsia="Times New Roman" w:hAnsi="Times New Roman" w:cs="Times New Roman"/>
        </w:rPr>
        <w:t>ДОУ;</w:t>
      </w:r>
    </w:p>
    <w:p w:rsidR="00743B14" w:rsidRPr="00980DD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proofErr w:type="spellStart"/>
      <w:r w:rsidRPr="00980DD4">
        <w:rPr>
          <w:rFonts w:ascii="Times New Roman" w:eastAsia="Times New Roman" w:hAnsi="Times New Roman" w:cs="Times New Roman"/>
        </w:rPr>
        <w:t>Кварцевание</w:t>
      </w:r>
      <w:proofErr w:type="spellEnd"/>
      <w:r w:rsidRPr="00980DD4">
        <w:rPr>
          <w:rFonts w:ascii="Times New Roman" w:eastAsia="Times New Roman" w:hAnsi="Times New Roman" w:cs="Times New Roman"/>
        </w:rPr>
        <w:t xml:space="preserve"> помещений;</w:t>
      </w:r>
    </w:p>
    <w:p w:rsidR="00743B14" w:rsidRPr="00980DD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80DD4">
        <w:rPr>
          <w:rFonts w:ascii="Times New Roman" w:eastAsia="Times New Roman" w:hAnsi="Times New Roman" w:cs="Times New Roman"/>
        </w:rPr>
        <w:t>Проведение С-витаминизации блюд;</w:t>
      </w:r>
    </w:p>
    <w:p w:rsidR="00743B14" w:rsidRPr="00743B1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</w:rPr>
        <w:t xml:space="preserve">Физкультурно-оздоровительного </w:t>
      </w:r>
      <w:proofErr w:type="gramStart"/>
      <w:r w:rsidRPr="00980DD4">
        <w:rPr>
          <w:rFonts w:ascii="Times New Roman" w:eastAsia="Times New Roman" w:hAnsi="Times New Roman" w:cs="Times New Roman"/>
        </w:rPr>
        <w:t>характера:</w:t>
      </w:r>
      <w:r w:rsidRPr="00980DD4">
        <w:rPr>
          <w:rFonts w:ascii="Times New Roman" w:eastAsia="Times New Roman" w:hAnsi="Times New Roman" w:cs="Times New Roman"/>
        </w:rPr>
        <w:tab/>
      </w:r>
      <w:proofErr w:type="gramEnd"/>
      <w:r w:rsidRPr="00980DD4">
        <w:rPr>
          <w:rFonts w:ascii="Times New Roman" w:eastAsia="Times New Roman" w:hAnsi="Times New Roman" w:cs="Times New Roman"/>
        </w:rPr>
        <w:t>физ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культурные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занятия (тематические, сюжетно - игровые, занятия- соревнования); утренняя оздоровительная гимнастика</w:t>
      </w:r>
    </w:p>
    <w:p w:rsidR="00743B14" w:rsidRPr="00743B14" w:rsidRDefault="00743B14" w:rsidP="00743B14">
      <w:pPr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color w:val="auto"/>
        </w:rPr>
        <w:fldChar w:fldCharType="begin"/>
      </w:r>
      <w:r w:rsidRPr="00743B14">
        <w:rPr>
          <w:rFonts w:ascii="Times New Roman" w:eastAsia="Times New Roman" w:hAnsi="Times New Roman" w:cs="Times New Roman"/>
          <w:color w:val="auto"/>
        </w:rPr>
        <w:instrText xml:space="preserve"> PAGE \* MERGEFORMAT </w:instrText>
      </w:r>
      <w:r w:rsidRPr="00743B14">
        <w:rPr>
          <w:rFonts w:ascii="Times New Roman" w:eastAsia="Times New Roman" w:hAnsi="Times New Roman" w:cs="Times New Roman"/>
          <w:color w:val="auto"/>
        </w:rPr>
        <w:fldChar w:fldCharType="separate"/>
      </w:r>
      <w:r w:rsidR="002341BC" w:rsidRPr="002341BC">
        <w:rPr>
          <w:rFonts w:ascii="Times New Roman" w:eastAsia="Times New Roman" w:hAnsi="Times New Roman" w:cs="Times New Roman"/>
          <w:noProof/>
          <w:sz w:val="21"/>
          <w:szCs w:val="21"/>
        </w:rPr>
        <w:t>2</w:t>
      </w:r>
      <w:r w:rsidRPr="00743B14">
        <w:rPr>
          <w:rFonts w:ascii="Times New Roman" w:eastAsia="Times New Roman" w:hAnsi="Times New Roman" w:cs="Times New Roman"/>
          <w:color w:val="auto"/>
        </w:rPr>
        <w:fldChar w:fldCharType="end"/>
      </w:r>
      <w:r w:rsidRPr="00743B14">
        <w:rPr>
          <w:sz w:val="25"/>
          <w:szCs w:val="25"/>
        </w:rPr>
        <w:t xml:space="preserve">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743B14">
        <w:rPr>
          <w:rFonts w:ascii="Times New Roman" w:eastAsia="Times New Roman" w:hAnsi="Times New Roman" w:cs="Times New Roman"/>
          <w:sz w:val="25"/>
          <w:szCs w:val="25"/>
        </w:rPr>
        <w:t>дыхательная,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</w:rPr>
        <w:t>ритмическая,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ab/>
        <w:t>общеразвивающая);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физкультминутки на занятиях; прогулки с включением подвижных игровых упражнений; гимнастика после дневного сна; пальчиковая гимнастика; спортивные развлечения.</w:t>
      </w:r>
    </w:p>
    <w:p w:rsidR="00743B14" w:rsidRPr="00C25088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По профилактике респираторных заболеваний и </w:t>
      </w:r>
      <w:proofErr w:type="spellStart"/>
      <w:r w:rsidRPr="00743B14">
        <w:rPr>
          <w:rFonts w:ascii="Times New Roman" w:eastAsia="Times New Roman" w:hAnsi="Times New Roman" w:cs="Times New Roman"/>
          <w:sz w:val="25"/>
          <w:szCs w:val="25"/>
        </w:rPr>
        <w:t>опорно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softHyphen/>
        <w:t>двиг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ательного</w:t>
      </w:r>
      <w:proofErr w:type="spellEnd"/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C25088">
        <w:rPr>
          <w:rFonts w:ascii="Times New Roman" w:eastAsia="Times New Roman" w:hAnsi="Times New Roman" w:cs="Times New Roman"/>
          <w:sz w:val="25"/>
          <w:szCs w:val="25"/>
        </w:rPr>
        <w:t>аппарата: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End"/>
      <w:r w:rsidR="00C25088">
        <w:rPr>
          <w:rFonts w:ascii="Times New Roman" w:eastAsia="Times New Roman" w:hAnsi="Times New Roman" w:cs="Times New Roman"/>
          <w:sz w:val="25"/>
          <w:szCs w:val="25"/>
        </w:rPr>
        <w:t>дыхательная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, гимнастика по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25088">
        <w:rPr>
          <w:rFonts w:ascii="Times New Roman" w:eastAsia="Times New Roman" w:hAnsi="Times New Roman" w:cs="Times New Roman"/>
          <w:sz w:val="25"/>
          <w:szCs w:val="25"/>
        </w:rPr>
        <w:t>Стрельниковой, упражнения на профилактику заболеваний ОДА; витаминизация третьего блюда.</w:t>
      </w:r>
    </w:p>
    <w:p w:rsidR="00743B14" w:rsidRPr="00743B1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lastRenderedPageBreak/>
        <w:t>По обеспечению эмоционального благополучия воспитанников: использование минуты тишины, приемов релаксации, музыкальные паузы, использование приемов решения проблемных и конфликтных ситуаций.</w:t>
      </w:r>
    </w:p>
    <w:p w:rsidR="00743B14" w:rsidRPr="00743B14" w:rsidRDefault="00743B14" w:rsidP="00980DD4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Закаливающие-процедуры: воздушные ванны, прогулки на воздухе, хождение босиком по</w:t>
      </w:r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«дорожке здоровья» после дневного сна, обширное умывание, игры с водой.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Start"/>
      <w:r w:rsidRPr="00743B14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t</w:t>
      </w:r>
      <w:proofErr w:type="gramEnd"/>
    </w:p>
    <w:p w:rsidR="00743B14" w:rsidRPr="00743B14" w:rsidRDefault="00743B14" w:rsidP="00743B14">
      <w:pPr>
        <w:widowControl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Показатели адаптации вновь прибывших детей к условиям Уч</w:t>
      </w:r>
      <w:r w:rsidRPr="00743B14">
        <w:rPr>
          <w:rFonts w:ascii="Times New Roman" w:eastAsia="Times New Roman" w:hAnsi="Times New Roman" w:cs="Times New Roman"/>
          <w:b/>
          <w:bCs/>
          <w:sz w:val="21"/>
          <w:szCs w:val="21"/>
        </w:rPr>
        <w:t>реждения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208"/>
        <w:gridCol w:w="2218"/>
      </w:tblGrid>
      <w:tr w:rsidR="00743B14" w:rsidRPr="00743B14">
        <w:trPr>
          <w:trHeight w:hRule="exact" w:val="288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Характер</w:t>
            </w:r>
          </w:p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адаптации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годы</w:t>
            </w:r>
          </w:p>
        </w:tc>
      </w:tr>
      <w:tr w:rsidR="00743B14" w:rsidRPr="00743B14">
        <w:trPr>
          <w:trHeight w:hRule="exact" w:val="264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2021-2022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2022-2023</w:t>
            </w:r>
          </w:p>
        </w:tc>
      </w:tr>
      <w:tr w:rsidR="00743B14" w:rsidRPr="00743B14">
        <w:trPr>
          <w:trHeight w:hRule="exact" w:val="26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94%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88%</w:t>
            </w:r>
          </w:p>
        </w:tc>
      </w:tr>
      <w:tr w:rsidR="00743B14" w:rsidRPr="00743B14">
        <w:trPr>
          <w:trHeight w:hRule="exact" w:val="27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Средней тяжести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6%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12%</w:t>
            </w:r>
          </w:p>
        </w:tc>
      </w:tr>
      <w:tr w:rsidR="00743B14" w:rsidRPr="00743B14">
        <w:trPr>
          <w:trHeight w:hRule="exact" w:val="2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3B14">
              <w:rPr>
                <w:rFonts w:ascii="Times New Roman" w:eastAsia="Times New Roman" w:hAnsi="Times New Roman" w:cs="Times New Roman"/>
                <w:sz w:val="21"/>
                <w:szCs w:val="21"/>
              </w:rPr>
              <w:t>Тяжелая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B14" w:rsidRPr="00743B14" w:rsidRDefault="00743B14" w:rsidP="00743B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Всю свою работу коллектив детского сада строит с учетом индивидуально ориентированного подхода к детям. Регулярно проводится анализ эффективности оздоровительной деятельности и корректируется дальнейшая работа, учитывается все сопутствующие заболевания.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b/>
          <w:bCs/>
          <w:sz w:val="27"/>
          <w:szCs w:val="27"/>
        </w:rPr>
        <w:t>6.Анализ активности родителей.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b/>
          <w:bCs/>
        </w:rPr>
        <w:t>Активность родителей в образовательной деятельности определена следующим образом за 2022-2023 учебный год: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Анкетирование родителей проходило в МБДОУ «Детский сад №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11 «Медина» г. </w:t>
      </w:r>
      <w:proofErr w:type="gramStart"/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Аргун»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 xml:space="preserve">7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группах разных возрастных категорий. В опросе участвовали родители (законные представители) детей посещающих МБДОУ. Форма проведения - анонимная, родители (законные представители) по желанию указывали свои данные. Анализируя полученные данные, можно сделать вывод удовлетворённости родителями качеством предоставляемых услуг МБДОУ.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По результатам анкетирования родителей </w:t>
      </w:r>
      <w:r w:rsidRPr="00743B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«Степень удовлетворенности деятельностью ДОУ»,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проведенного в мае 2023г., можно сделать следующий вывод:</w:t>
      </w:r>
    </w:p>
    <w:p w:rsidR="00743B14" w:rsidRPr="00743B14" w:rsidRDefault="00743B14" w:rsidP="00C2508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оснащенностью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МБДОУ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удовлетворены 96% родителей, 4 % - частично, не удовлетворены - 0 %;</w:t>
      </w:r>
    </w:p>
    <w:p w:rsidR="00743B14" w:rsidRPr="00743B14" w:rsidRDefault="00743B14" w:rsidP="00C2508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квалифицированностью педагогов удовлетворены 91% родителей, частично - 9%;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развитием ребенка в ДОО удовлетворены 90% родителей, частично </w:t>
      </w:r>
      <w:r w:rsidRPr="00743B14">
        <w:rPr>
          <w:rFonts w:ascii="Times New Roman" w:eastAsia="Times New Roman" w:hAnsi="Times New Roman" w:cs="Times New Roman"/>
          <w:sz w:val="23"/>
          <w:szCs w:val="23"/>
        </w:rPr>
        <w:t>- 10%;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взаимодействием с семьями воспитанников удовлетворены 92% родителей, частично - 8%.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Результатом взаимодействия с семьями воспитанников стало обретение родителями позиции полноправного участника образовательного процесса, а дошкольным образовательным учреждением такого свойства, как открытость по отношению к важнейшему социальному институту детства.</w:t>
      </w:r>
    </w:p>
    <w:p w:rsidR="00743B14" w:rsidRPr="00C25088" w:rsidRDefault="00743B14" w:rsidP="00C25088">
      <w:pPr>
        <w:pStyle w:val="a9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5088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ПИТАНИЯ</w:t>
      </w:r>
    </w:p>
    <w:p w:rsidR="00743B14" w:rsidRPr="00743B14" w:rsidRDefault="00C25088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>Питание - один из ключевых факторов, определяющих полноценное развитие ребенка. Наши воспитанники обеспечены вкусным, сбалансированным 4-х разо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вым питанием, включающим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первый, </w:t>
      </w:r>
      <w:r>
        <w:rPr>
          <w:rFonts w:ascii="Times New Roman" w:eastAsia="Times New Roman" w:hAnsi="Times New Roman" w:cs="Times New Roman"/>
          <w:b/>
          <w:bCs/>
          <w:i/>
          <w:iCs/>
          <w:spacing w:val="-40"/>
          <w:sz w:val="26"/>
          <w:szCs w:val="26"/>
          <w:lang w:eastAsia="en-US"/>
        </w:rPr>
        <w:t xml:space="preserve">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>второй</w:t>
      </w:r>
      <w:proofErr w:type="gramEnd"/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 xml:space="preserve"> завтраки, обед, полдник и ужин.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Ежедневное меню составляется в соответствии с 10-дневным перспективным меню. В рацион детей включены: свежие фрукты, овощи, соки, молочные, овощные, рыбные, мясные блюда, выпечка.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Питание организовано строго в соответствии с санитарно-гигиеническими требованиями. Меню разработано для детей разных возрастных категорий: от 1,5 до 3 лет и от 3 до 7 лет.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lastRenderedPageBreak/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готовой продукции для каждой группы.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На информационном стенде для родителей ежедневно вывешивается меню на каждый день.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743B14">
        <w:rPr>
          <w:rFonts w:ascii="Times New Roman" w:eastAsia="Times New Roman" w:hAnsi="Times New Roman" w:cs="Times New Roman"/>
          <w:sz w:val="25"/>
          <w:szCs w:val="25"/>
        </w:rPr>
        <w:t>бракеражная</w:t>
      </w:r>
      <w:proofErr w:type="spell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комиссия детского сада и комиссия по питанию.</w:t>
      </w:r>
    </w:p>
    <w:p w:rsidR="00743B14" w:rsidRPr="00980DD4" w:rsidRDefault="00743B14" w:rsidP="00980DD4">
      <w:pPr>
        <w:pStyle w:val="a9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0DD4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БЕЗОПАСНОСТИ ВОСПИТАННИКОВ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В целях обеспечения безопасности воспитанников детского сада не допускается нахождение посторонних лиц на территории детского сада.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МБ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ДОУ круглосуточно охраняется сотрудниками </w:t>
      </w:r>
      <w:r w:rsidR="00C25088">
        <w:rPr>
          <w:rFonts w:ascii="Times New Roman" w:eastAsia="Times New Roman" w:hAnsi="Times New Roman" w:cs="Times New Roman"/>
          <w:sz w:val="25"/>
          <w:szCs w:val="25"/>
        </w:rPr>
        <w:t>детского сада (сторожа)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>. Для дополнительного обеспечения безопасности в детском саду: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• установлена система внешнего</w:t>
      </w:r>
      <w:r w:rsidR="00CF54C1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gramStart"/>
      <w:r w:rsidR="00CF54C1">
        <w:rPr>
          <w:rFonts w:ascii="Times New Roman" w:eastAsia="Times New Roman" w:hAnsi="Times New Roman" w:cs="Times New Roman"/>
          <w:sz w:val="25"/>
          <w:szCs w:val="25"/>
        </w:rPr>
        <w:t xml:space="preserve">внутреннего 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видеонаблюдения</w:t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43B14">
        <w:rPr>
          <w:rFonts w:ascii="Times New Roman" w:eastAsia="Times New Roman" w:hAnsi="Times New Roman" w:cs="Times New Roman"/>
          <w:sz w:val="25"/>
          <w:szCs w:val="25"/>
        </w:rPr>
        <w:t>« установлен</w:t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домофон на калитках;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43B14">
        <w:rPr>
          <w:rFonts w:ascii="Times New Roman" w:eastAsia="Times New Roman" w:hAnsi="Times New Roman" w:cs="Times New Roman"/>
          <w:sz w:val="25"/>
          <w:szCs w:val="25"/>
        </w:rPr>
        <w:t>« ежегодно</w:t>
      </w:r>
      <w:proofErr w:type="gram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проводится испытание электроустановки здания с выдачей протоколов измерения сопротивления;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ежегодно по окончании отопительного сезона проводится промывка и </w:t>
      </w:r>
      <w:proofErr w:type="spellStart"/>
      <w:r w:rsidRPr="00743B14">
        <w:rPr>
          <w:rFonts w:ascii="Times New Roman" w:eastAsia="Times New Roman" w:hAnsi="Times New Roman" w:cs="Times New Roman"/>
          <w:sz w:val="25"/>
          <w:szCs w:val="25"/>
        </w:rPr>
        <w:t>опрессовка</w:t>
      </w:r>
      <w:proofErr w:type="spellEnd"/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узлов системы отопления с выдачей актов вышестоящих организаций;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регулярно проводятся мероприятия по пожарной безопасности: проходят испытание </w:t>
      </w:r>
      <w:r w:rsidR="00CF54C1" w:rsidRPr="00CF54C1">
        <w:rPr>
          <w:rFonts w:ascii="Times New Roman" w:eastAsia="Times New Roman" w:hAnsi="Times New Roman" w:cs="Times New Roman"/>
          <w:color w:val="auto"/>
          <w:sz w:val="25"/>
          <w:szCs w:val="25"/>
        </w:rPr>
        <w:t>2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пожарных кранов и рукавов;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2 раза в год организуются учения по практической отработке эвакуации из здания в случае обнаружения пожара, чрезвычайной ситуации с участием всех воспитанников;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разработаны инструкции об организации безопасности воспитанников во время учебно-воспитательного процесса;</w:t>
      </w:r>
    </w:p>
    <w:p w:rsidR="00743B14" w:rsidRPr="00743B14" w:rsidRDefault="00743B14" w:rsidP="00980DD4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ежегодно в преддверии летнего оздоровительного сезона проводится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профилактическая обработка территории ДОУ от клещей.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 соответствии с годовым планом с детьми проводятся тематические занятия по правилам поведения в помещении и на участке детского сада, дорожного движения и по программе обучения воспитанников пожарной безопасности.</w:t>
      </w:r>
    </w:p>
    <w:p w:rsidR="00743B14" w:rsidRPr="00980DD4" w:rsidRDefault="00743B14" w:rsidP="00980DD4">
      <w:pPr>
        <w:pStyle w:val="a9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80DD4">
        <w:rPr>
          <w:rFonts w:ascii="Times New Roman" w:eastAsia="Times New Roman" w:hAnsi="Times New Roman" w:cs="Times New Roman"/>
          <w:b/>
          <w:bCs/>
          <w:sz w:val="27"/>
          <w:szCs w:val="27"/>
        </w:rPr>
        <w:t>Заключение. Перспективы и планы развития Учреждения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Анализ деятельности МБДОУ </w:t>
      </w:r>
      <w:r w:rsidR="00CF54C1">
        <w:rPr>
          <w:rFonts w:ascii="Times New Roman" w:eastAsia="Times New Roman" w:hAnsi="Times New Roman" w:cs="Times New Roman"/>
          <w:sz w:val="25"/>
          <w:szCs w:val="25"/>
        </w:rPr>
        <w:t>«Д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етского сада № </w:t>
      </w:r>
      <w:r w:rsidR="00CF54C1">
        <w:rPr>
          <w:rFonts w:ascii="Times New Roman" w:eastAsia="Times New Roman" w:hAnsi="Times New Roman" w:cs="Times New Roman"/>
          <w:sz w:val="25"/>
          <w:szCs w:val="25"/>
        </w:rPr>
        <w:t>11 «Медина» г. Аргун»</w:t>
      </w:r>
      <w:r w:rsidRPr="00743B14">
        <w:rPr>
          <w:rFonts w:ascii="Times New Roman" w:eastAsia="Times New Roman" w:hAnsi="Times New Roman" w:cs="Times New Roman"/>
          <w:sz w:val="25"/>
          <w:szCs w:val="25"/>
        </w:rPr>
        <w:t xml:space="preserve"> за 2022- 2023 учебный год показывает, что учреждение функционирует стабильно.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Высокую эффективность коррекционной и образовательной деятельности обеспечивают:</w:t>
      </w:r>
    </w:p>
    <w:p w:rsidR="00980DD4" w:rsidRDefault="00743B14" w:rsidP="00980DD4">
      <w:pPr>
        <w:pStyle w:val="a9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80DD4">
        <w:rPr>
          <w:rFonts w:ascii="Times New Roman" w:eastAsia="Times New Roman" w:hAnsi="Times New Roman" w:cs="Times New Roman"/>
          <w:sz w:val="25"/>
          <w:szCs w:val="25"/>
        </w:rPr>
        <w:t xml:space="preserve">опытный </w:t>
      </w:r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80DD4">
        <w:rPr>
          <w:rFonts w:ascii="Times New Roman" w:eastAsia="Times New Roman" w:hAnsi="Times New Roman" w:cs="Times New Roman"/>
          <w:sz w:val="25"/>
          <w:szCs w:val="25"/>
        </w:rPr>
        <w:t>профессиональный</w:t>
      </w:r>
      <w:proofErr w:type="gramEnd"/>
      <w:r w:rsidRPr="00980DD4">
        <w:rPr>
          <w:rFonts w:ascii="Times New Roman" w:eastAsia="Times New Roman" w:hAnsi="Times New Roman" w:cs="Times New Roman"/>
          <w:sz w:val="25"/>
          <w:szCs w:val="25"/>
        </w:rPr>
        <w:t xml:space="preserve"> коллектив с творческим подходом к делу и гот</w:t>
      </w:r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80DD4">
        <w:rPr>
          <w:rFonts w:ascii="Times New Roman" w:eastAsia="Times New Roman" w:hAnsi="Times New Roman" w:cs="Times New Roman"/>
          <w:sz w:val="25"/>
          <w:szCs w:val="25"/>
        </w:rPr>
        <w:t>вностью к внедрению инноваций;</w:t>
      </w:r>
    </w:p>
    <w:p w:rsidR="00980DD4" w:rsidRDefault="00743B14" w:rsidP="00980DD4">
      <w:pPr>
        <w:pStyle w:val="a9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>наличие условия для повышения квалификации педагогических кадров, в том числе посредством корпоративного обучения;</w:t>
      </w:r>
    </w:p>
    <w:p w:rsidR="00980DD4" w:rsidRDefault="00743B14" w:rsidP="00980DD4">
      <w:pPr>
        <w:pStyle w:val="a9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 xml:space="preserve">развитие </w:t>
      </w:r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80DD4">
        <w:rPr>
          <w:rFonts w:ascii="Times New Roman" w:eastAsia="Times New Roman" w:hAnsi="Times New Roman" w:cs="Times New Roman"/>
          <w:sz w:val="25"/>
          <w:szCs w:val="25"/>
        </w:rPr>
        <w:t xml:space="preserve"> предметно - пространственной развивающей среды;</w:t>
      </w:r>
    </w:p>
    <w:p w:rsidR="00743B14" w:rsidRPr="00980DD4" w:rsidRDefault="00743B14" w:rsidP="00CF54C1">
      <w:pPr>
        <w:pStyle w:val="a9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>стабильно высокие р</w:t>
      </w:r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 xml:space="preserve">езультаты освоения детьми </w:t>
      </w:r>
      <w:proofErr w:type="gramStart"/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>ООП  ДО</w:t>
      </w:r>
      <w:proofErr w:type="gramEnd"/>
      <w:r w:rsidR="00CF54C1" w:rsidRPr="00980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80DD4">
        <w:rPr>
          <w:rFonts w:ascii="Times New Roman" w:eastAsia="Times New Roman" w:hAnsi="Times New Roman" w:cs="Times New Roman"/>
          <w:sz w:val="25"/>
          <w:szCs w:val="25"/>
        </w:rPr>
        <w:t>МБДОУ;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По взаимодействию с родителями (законными представителями)</w:t>
      </w:r>
    </w:p>
    <w:p w:rsidR="00743B14" w:rsidRPr="00743B14" w:rsidRDefault="00980DD4" w:rsidP="00C2508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>1. Необходимо повышать педагогическую компетентность родителей в вопросах образования детей за счет вовлечения их в различные</w:t>
      </w:r>
      <w:r w:rsidR="00743B14" w:rsidRPr="00743B14">
        <w:rPr>
          <w:sz w:val="25"/>
          <w:szCs w:val="25"/>
        </w:rPr>
        <w:t xml:space="preserve">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>формы взаимодействия с детьми, увеличения количества открытых мероприятий, использования ИКТ - технологий в работе с родителями.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По работе с кадрами:</w:t>
      </w:r>
    </w:p>
    <w:p w:rsidR="00743B14" w:rsidRPr="00743B14" w:rsidRDefault="00980DD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2.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 xml:space="preserve"> Необходимо увеличить количество посещаемых открытых мероприятий для педагогов </w:t>
      </w:r>
      <w:r w:rsidR="00CF54C1">
        <w:rPr>
          <w:rFonts w:ascii="Times New Roman" w:eastAsia="Times New Roman" w:hAnsi="Times New Roman" w:cs="Times New Roman"/>
          <w:sz w:val="25"/>
          <w:szCs w:val="25"/>
        </w:rPr>
        <w:t>МБ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 xml:space="preserve">ДОУ внутри учреждения, на </w:t>
      </w:r>
      <w:r w:rsidR="00CF54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3B14" w:rsidRPr="00743B14">
        <w:rPr>
          <w:rFonts w:ascii="Times New Roman" w:eastAsia="Times New Roman" w:hAnsi="Times New Roman" w:cs="Times New Roman"/>
          <w:sz w:val="25"/>
          <w:szCs w:val="25"/>
        </w:rPr>
        <w:t xml:space="preserve"> городском уровне;</w:t>
      </w:r>
    </w:p>
    <w:p w:rsidR="00743B14" w:rsidRPr="00743B14" w:rsidRDefault="00743B14" w:rsidP="00C2508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743B14">
        <w:rPr>
          <w:rFonts w:ascii="Times New Roman" w:eastAsia="Times New Roman" w:hAnsi="Times New Roman" w:cs="Times New Roman"/>
          <w:sz w:val="25"/>
          <w:szCs w:val="25"/>
        </w:rPr>
        <w:t>По административно-хозяйственной работе:</w:t>
      </w:r>
    </w:p>
    <w:p w:rsidR="00743B14" w:rsidRPr="00980DD4" w:rsidRDefault="00743B14" w:rsidP="00980DD4">
      <w:pPr>
        <w:pStyle w:val="a9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>Необходимо уделить большое внимание автоматизации рабочего места педагогов (запланировать приобретение интерактивных досок в дошкольные группы);</w:t>
      </w:r>
    </w:p>
    <w:p w:rsidR="00743B14" w:rsidRPr="00980DD4" w:rsidRDefault="00743B14" w:rsidP="00980DD4">
      <w:pPr>
        <w:pStyle w:val="a9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0DD4">
        <w:rPr>
          <w:rFonts w:ascii="Times New Roman" w:eastAsia="Times New Roman" w:hAnsi="Times New Roman" w:cs="Times New Roman"/>
          <w:sz w:val="25"/>
          <w:szCs w:val="25"/>
        </w:rPr>
        <w:t>Пополнение методической библиотеки вновь изданными пособиями, а также пополнение библиотеки для детей.</w:t>
      </w:r>
    </w:p>
    <w:p w:rsidR="00743B14" w:rsidRPr="0029299D" w:rsidRDefault="00743B14" w:rsidP="00C25088">
      <w:pPr>
        <w:jc w:val="both"/>
      </w:pPr>
    </w:p>
    <w:sectPr w:rsidR="00743B14" w:rsidRPr="002929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C2" w:rsidRDefault="00DC0EC2" w:rsidP="00197378">
      <w:r>
        <w:separator/>
      </w:r>
    </w:p>
  </w:endnote>
  <w:endnote w:type="continuationSeparator" w:id="0">
    <w:p w:rsidR="00DC0EC2" w:rsidRDefault="00DC0EC2" w:rsidP="001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76583"/>
      <w:docPartObj>
        <w:docPartGallery w:val="Page Numbers (Bottom of Page)"/>
        <w:docPartUnique/>
      </w:docPartObj>
    </w:sdtPr>
    <w:sdtEndPr/>
    <w:sdtContent>
      <w:p w:rsidR="00197378" w:rsidRDefault="001973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01">
          <w:rPr>
            <w:noProof/>
          </w:rPr>
          <w:t>6</w:t>
        </w:r>
        <w:r>
          <w:fldChar w:fldCharType="end"/>
        </w:r>
      </w:p>
    </w:sdtContent>
  </w:sdt>
  <w:p w:rsidR="00197378" w:rsidRDefault="001973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C2" w:rsidRDefault="00DC0EC2" w:rsidP="00197378">
      <w:r>
        <w:separator/>
      </w:r>
    </w:p>
  </w:footnote>
  <w:footnote w:type="continuationSeparator" w:id="0">
    <w:p w:rsidR="00DC0EC2" w:rsidRDefault="00DC0EC2" w:rsidP="0019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BE1C04"/>
    <w:multiLevelType w:val="hybridMultilevel"/>
    <w:tmpl w:val="EB2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41566"/>
    <w:multiLevelType w:val="hybridMultilevel"/>
    <w:tmpl w:val="C12AFFE8"/>
    <w:lvl w:ilvl="0" w:tplc="1BFE42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7C163E"/>
    <w:multiLevelType w:val="hybridMultilevel"/>
    <w:tmpl w:val="1DA470F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E0B43E2"/>
    <w:multiLevelType w:val="multilevel"/>
    <w:tmpl w:val="F3444354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6">
    <w:nsid w:val="27D12D48"/>
    <w:multiLevelType w:val="multilevel"/>
    <w:tmpl w:val="DDCEAA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sz w:val="21"/>
      </w:rPr>
    </w:lvl>
  </w:abstractNum>
  <w:abstractNum w:abstractNumId="7">
    <w:nsid w:val="2D7060F8"/>
    <w:multiLevelType w:val="multilevel"/>
    <w:tmpl w:val="36D4C1A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21"/>
      </w:rPr>
    </w:lvl>
  </w:abstractNum>
  <w:abstractNum w:abstractNumId="8">
    <w:nsid w:val="3B311061"/>
    <w:multiLevelType w:val="multilevel"/>
    <w:tmpl w:val="DDCE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sz w:val="21"/>
      </w:rPr>
    </w:lvl>
  </w:abstractNum>
  <w:abstractNum w:abstractNumId="9">
    <w:nsid w:val="3C401583"/>
    <w:multiLevelType w:val="multilevel"/>
    <w:tmpl w:val="E3D62EF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09D0C1F"/>
    <w:multiLevelType w:val="hybridMultilevel"/>
    <w:tmpl w:val="4070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D5BD8"/>
    <w:multiLevelType w:val="multilevel"/>
    <w:tmpl w:val="C53653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9D6985"/>
    <w:multiLevelType w:val="multilevel"/>
    <w:tmpl w:val="3ACE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9D"/>
    <w:rsid w:val="001076FB"/>
    <w:rsid w:val="00174BC9"/>
    <w:rsid w:val="00197378"/>
    <w:rsid w:val="002341BC"/>
    <w:rsid w:val="0029299D"/>
    <w:rsid w:val="00356AED"/>
    <w:rsid w:val="003B6568"/>
    <w:rsid w:val="005B28D5"/>
    <w:rsid w:val="00603BC2"/>
    <w:rsid w:val="00640B35"/>
    <w:rsid w:val="00743B14"/>
    <w:rsid w:val="00877742"/>
    <w:rsid w:val="008872CE"/>
    <w:rsid w:val="00891EB5"/>
    <w:rsid w:val="00980DD4"/>
    <w:rsid w:val="009942EB"/>
    <w:rsid w:val="00C25088"/>
    <w:rsid w:val="00CC0501"/>
    <w:rsid w:val="00CF37B0"/>
    <w:rsid w:val="00CF54C1"/>
    <w:rsid w:val="00D82B91"/>
    <w:rsid w:val="00DC0EC2"/>
    <w:rsid w:val="00D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11E6-EFE8-47F9-842B-53CBD6A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299D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29299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9299D"/>
    <w:pPr>
      <w:shd w:val="clear" w:color="auto" w:fill="FFFFFF"/>
      <w:spacing w:after="540" w:line="302" w:lineRule="exact"/>
      <w:jc w:val="both"/>
    </w:pPr>
    <w:rPr>
      <w:rFonts w:ascii="Times New Roman" w:eastAsia="Times New Roman" w:hAnsi="Times New Roman" w:cs="Times New Roman"/>
      <w:color w:val="auto"/>
      <w:spacing w:val="6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29299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9299D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29299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99D"/>
    <w:pPr>
      <w:shd w:val="clear" w:color="auto" w:fill="FFFFFF"/>
      <w:spacing w:before="7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locked/>
    <w:rsid w:val="0029299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92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eastAsia="en-US"/>
    </w:rPr>
  </w:style>
  <w:style w:type="character" w:customStyle="1" w:styleId="a7">
    <w:name w:val="Колонтитул_"/>
    <w:basedOn w:val="a0"/>
    <w:link w:val="a8"/>
    <w:locked/>
    <w:rsid w:val="002929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292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0pt">
    <w:name w:val="Основной текст + 10 pt"/>
    <w:aliases w:val="Полужирный,Интервал 0 pt"/>
    <w:basedOn w:val="a4"/>
    <w:rsid w:val="0029299D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29299D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872CE"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72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3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73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73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737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9</cp:revision>
  <dcterms:created xsi:type="dcterms:W3CDTF">2023-10-09T08:11:00Z</dcterms:created>
  <dcterms:modified xsi:type="dcterms:W3CDTF">2023-10-12T06:04:00Z</dcterms:modified>
</cp:coreProperties>
</file>